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4ED0" w14:textId="11CE53C5" w:rsidR="0063338B" w:rsidRPr="00E56CF3" w:rsidRDefault="0063338B" w:rsidP="00630C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15E16" w:rsidRPr="00ED6C3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B15E16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B15E16" w:rsidRPr="00ED6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CF3">
        <w:rPr>
          <w:rFonts w:ascii="Times New Roman" w:hAnsi="Times New Roman" w:cs="Times New Roman"/>
          <w:b/>
          <w:sz w:val="24"/>
          <w:szCs w:val="24"/>
        </w:rPr>
        <w:t xml:space="preserve">Вода как экологический фактор. </w:t>
      </w:r>
    </w:p>
    <w:p w14:paraId="05FA6299" w14:textId="77777777" w:rsidR="0063338B" w:rsidRPr="00E56CF3" w:rsidRDefault="0063338B" w:rsidP="00630C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543BF" w14:textId="77777777" w:rsidR="0063338B" w:rsidRPr="0063338B" w:rsidRDefault="0063338B" w:rsidP="00630C91">
      <w:pPr>
        <w:pStyle w:val="11"/>
        <w:jc w:val="both"/>
        <w:rPr>
          <w:sz w:val="28"/>
          <w:szCs w:val="28"/>
        </w:rPr>
      </w:pPr>
      <w:r w:rsidRPr="0063338B">
        <w:rPr>
          <w:b/>
          <w:bCs/>
          <w:sz w:val="28"/>
          <w:szCs w:val="28"/>
        </w:rPr>
        <w:t>Цель лекции:</w:t>
      </w:r>
      <w:r w:rsidRPr="0063338B">
        <w:rPr>
          <w:sz w:val="28"/>
          <w:szCs w:val="28"/>
        </w:rPr>
        <w:t xml:space="preserve"> Раскрыть сущность понятия воды как экологического фактора для  растений и животных. Объяснить понятия действие воды в растениях.</w:t>
      </w:r>
    </w:p>
    <w:p w14:paraId="1C719230" w14:textId="77777777" w:rsidR="00630C91" w:rsidRDefault="00630C91" w:rsidP="00630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6C24F11E" w14:textId="1A46D4FB" w:rsidR="0063338B" w:rsidRPr="00630C91" w:rsidRDefault="00630C91" w:rsidP="00630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30C91">
        <w:rPr>
          <w:rFonts w:ascii="Times New Roman" w:hAnsi="Times New Roman" w:cs="Times New Roman"/>
          <w:b/>
          <w:bCs/>
          <w:sz w:val="28"/>
          <w:szCs w:val="28"/>
        </w:rPr>
        <w:t>Основные в</w:t>
      </w:r>
      <w:r w:rsidR="0063338B" w:rsidRPr="00630C91">
        <w:rPr>
          <w:rFonts w:ascii="Times New Roman" w:hAnsi="Times New Roman" w:cs="Times New Roman"/>
          <w:b/>
          <w:bCs/>
          <w:sz w:val="28"/>
          <w:szCs w:val="28"/>
        </w:rPr>
        <w:t xml:space="preserve">опросы: </w:t>
      </w:r>
    </w:p>
    <w:p w14:paraId="6042FA1E" w14:textId="77777777" w:rsidR="0063338B" w:rsidRPr="0063338B" w:rsidRDefault="0063338B" w:rsidP="00630C91">
      <w:pPr>
        <w:pStyle w:val="11"/>
        <w:shd w:val="clear" w:color="auto" w:fill="auto"/>
        <w:rPr>
          <w:bCs/>
          <w:color w:val="000000"/>
          <w:sz w:val="28"/>
          <w:szCs w:val="28"/>
          <w:lang w:eastAsia="ru-RU" w:bidi="ru-RU"/>
        </w:rPr>
      </w:pPr>
      <w:r w:rsidRPr="0063338B">
        <w:rPr>
          <w:sz w:val="28"/>
          <w:szCs w:val="28"/>
        </w:rPr>
        <w:t xml:space="preserve">1. </w:t>
      </w:r>
      <w:r w:rsidRPr="0063338B">
        <w:rPr>
          <w:bCs/>
          <w:color w:val="000000"/>
          <w:sz w:val="28"/>
          <w:szCs w:val="28"/>
          <w:lang w:eastAsia="ru-RU" w:bidi="ru-RU"/>
        </w:rPr>
        <w:t>Действие воды в растениях.</w:t>
      </w:r>
    </w:p>
    <w:p w14:paraId="0482323C" w14:textId="77777777" w:rsidR="0063338B" w:rsidRPr="0063338B" w:rsidRDefault="0063338B" w:rsidP="00630C91">
      <w:pPr>
        <w:pStyle w:val="11"/>
        <w:shd w:val="clear" w:color="auto" w:fill="auto"/>
        <w:jc w:val="both"/>
        <w:rPr>
          <w:bCs/>
          <w:color w:val="000000"/>
          <w:sz w:val="28"/>
          <w:szCs w:val="28"/>
          <w:lang w:eastAsia="ru-RU" w:bidi="ru-RU"/>
        </w:rPr>
      </w:pPr>
      <w:r w:rsidRPr="0063338B">
        <w:rPr>
          <w:sz w:val="28"/>
          <w:szCs w:val="28"/>
        </w:rPr>
        <w:t>2. Экологические группы растений по отношению к водному режиму.</w:t>
      </w:r>
    </w:p>
    <w:p w14:paraId="11CDD967" w14:textId="77777777" w:rsidR="0063338B" w:rsidRPr="0063338B" w:rsidRDefault="0063338B" w:rsidP="00630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BF5EE6" w14:textId="5E364CFC" w:rsidR="0063338B" w:rsidRPr="0063338B" w:rsidRDefault="00630C91" w:rsidP="00630C91">
      <w:pPr>
        <w:pStyle w:val="11"/>
        <w:numPr>
          <w:ilvl w:val="0"/>
          <w:numId w:val="6"/>
        </w:numPr>
        <w:shd w:val="clear" w:color="auto" w:fill="auto"/>
        <w:jc w:val="both"/>
        <w:rPr>
          <w:b/>
          <w:sz w:val="28"/>
          <w:szCs w:val="28"/>
        </w:rPr>
      </w:pPr>
      <w:bookmarkStart w:id="0" w:name="bookmark75"/>
      <w:bookmarkStart w:id="1" w:name="bookmark76"/>
      <w:r>
        <w:rPr>
          <w:b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338B">
        <w:rPr>
          <w:b/>
          <w:color w:val="000000"/>
          <w:sz w:val="28"/>
          <w:szCs w:val="28"/>
          <w:lang w:eastAsia="ru-RU" w:bidi="ru-RU"/>
        </w:rPr>
        <w:t>Действие воды  в растении</w:t>
      </w:r>
      <w:bookmarkEnd w:id="0"/>
      <w:bookmarkEnd w:id="1"/>
      <w:r w:rsidR="0063338B" w:rsidRPr="0063338B">
        <w:rPr>
          <w:b/>
          <w:color w:val="000000"/>
          <w:sz w:val="28"/>
          <w:szCs w:val="28"/>
          <w:lang w:eastAsia="ru-RU" w:bidi="ru-RU"/>
        </w:rPr>
        <w:t xml:space="preserve">. </w:t>
      </w:r>
    </w:p>
    <w:p w14:paraId="72A874B2" w14:textId="610B299D" w:rsidR="0063338B" w:rsidRPr="00630C91" w:rsidRDefault="00630C91" w:rsidP="0063338B">
      <w:pPr>
        <w:pStyle w:val="11"/>
        <w:shd w:val="clear" w:color="auto" w:fill="auto"/>
        <w:jc w:val="both"/>
        <w:rPr>
          <w:b/>
          <w:color w:val="000000"/>
          <w:sz w:val="28"/>
          <w:szCs w:val="28"/>
          <w:lang w:eastAsia="ru-RU" w:bidi="ru-RU"/>
        </w:rPr>
      </w:pP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0C91">
        <w:rPr>
          <w:b/>
          <w:i/>
          <w:color w:val="000000"/>
          <w:sz w:val="28"/>
          <w:szCs w:val="28"/>
          <w:lang w:eastAsia="ru-RU" w:bidi="ru-RU"/>
        </w:rPr>
        <w:t>Содержание воды в растительных клетках и ее типы.</w:t>
      </w:r>
      <w:r w:rsidR="0063338B" w:rsidRPr="00630C91">
        <w:rPr>
          <w:b/>
          <w:color w:val="000000"/>
          <w:sz w:val="28"/>
          <w:szCs w:val="28"/>
          <w:lang w:eastAsia="ru-RU" w:bidi="ru-RU"/>
        </w:rPr>
        <w:t xml:space="preserve"> </w:t>
      </w:r>
    </w:p>
    <w:p w14:paraId="4391B405" w14:textId="6653D586" w:rsidR="0063338B" w:rsidRPr="0063338B" w:rsidRDefault="00630C91" w:rsidP="0063338B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 w:rsidR="0063338B" w:rsidRPr="0063338B">
        <w:rPr>
          <w:color w:val="000000"/>
          <w:sz w:val="28"/>
          <w:szCs w:val="28"/>
          <w:lang w:eastAsia="ru-RU" w:bidi="ru-RU"/>
        </w:rPr>
        <w:t>Растения на 50 — 98% состоят из воды. Даже сухие части их в состоянии анабиоза (почвенные водоросли, семена, споры) содержат воду. Без воды невозможен ни один физиологический процесс. Вода в растительных клетках содержится в разных формах: хи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мически связанная конституционная вода поддерживает состоя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ние набухания цитоплазмы и других структур, вода в виде раство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ров присутствует в клеточном соке вакуолей и проводящей систе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ме растений. Наименьшее количество воды, при котором расте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ние способно поддерживать постоянство внутренней среды (го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меостаз), называется </w:t>
      </w:r>
      <w:r w:rsidR="0063338B" w:rsidRPr="0063338B">
        <w:rPr>
          <w:i/>
          <w:iCs/>
          <w:color w:val="000000"/>
          <w:sz w:val="28"/>
          <w:szCs w:val="28"/>
          <w:lang w:eastAsia="ru-RU" w:bidi="ru-RU"/>
        </w:rPr>
        <w:t>гомеостатической водой.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 </w:t>
      </w:r>
    </w:p>
    <w:p w14:paraId="47B3F843" w14:textId="798D0969" w:rsidR="0063338B" w:rsidRPr="0063338B" w:rsidRDefault="00630C91" w:rsidP="0063338B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>Для характеристики степени насыщенности водой цитоплаз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мы растительных клеток и целого организма введено понятие </w:t>
      </w:r>
      <w:r w:rsidR="0063338B" w:rsidRPr="0063338B">
        <w:rPr>
          <w:i/>
          <w:iCs/>
          <w:color w:val="000000"/>
          <w:sz w:val="28"/>
          <w:szCs w:val="28"/>
          <w:lang w:eastAsia="ru-RU" w:bidi="ru-RU"/>
        </w:rPr>
        <w:t>гидратуры</w:t>
      </w:r>
      <w:r>
        <w:rPr>
          <w:color w:val="000000"/>
          <w:sz w:val="28"/>
          <w:szCs w:val="28"/>
          <w:lang w:val="ru-RU" w:eastAsia="ru-RU" w:bidi="ru-RU"/>
        </w:rPr>
        <w:t xml:space="preserve">. </w:t>
      </w:r>
      <w:r w:rsidR="0063338B" w:rsidRPr="0063338B">
        <w:rPr>
          <w:color w:val="000000"/>
          <w:sz w:val="28"/>
          <w:szCs w:val="28"/>
          <w:lang w:eastAsia="ru-RU" w:bidi="ru-RU"/>
        </w:rPr>
        <w:t>При насыщенной водя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ными парами атмосфере гидратура клетки или целого растения составляет 100%. Она снижается при понижении степени насы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щения воздуха парами воды или при повышении концентрации осмотически активных веществ в клеточном соке.</w:t>
      </w:r>
    </w:p>
    <w:p w14:paraId="5E47F103" w14:textId="49ACD736" w:rsidR="0063338B" w:rsidRPr="0063338B" w:rsidRDefault="00630C91" w:rsidP="0063338B">
      <w:pPr>
        <w:pStyle w:val="11"/>
        <w:shd w:val="clear" w:color="auto" w:fill="auto"/>
        <w:ind w:firstLine="0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lang w:val="ru-RU" w:eastAsia="ru-RU" w:bidi="ru-RU"/>
        </w:rPr>
        <w:t xml:space="preserve">       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0C91">
        <w:rPr>
          <w:b/>
          <w:i/>
          <w:color w:val="000000"/>
          <w:sz w:val="28"/>
          <w:szCs w:val="28"/>
          <w:lang w:eastAsia="ru-RU" w:bidi="ru-RU"/>
        </w:rPr>
        <w:t>Поглощение воды корнем.</w:t>
      </w:r>
      <w:r w:rsidR="0063338B" w:rsidRPr="0063338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>Растение получает воду в основном из почвы с помощью корневой системы. Масса корней составляет от 20 до 90% от общей фитомассы. Кончик корня ежесуточно растет примерно на 5—10 мм. В гумидных зонах рост корней нс прекращается в течение вегетационного периода, в аридных райо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нах он прерывается летом лишь на период засухи. Корни обладают положительным </w:t>
      </w:r>
      <w:r w:rsidR="0063338B" w:rsidRPr="0063338B">
        <w:rPr>
          <w:i/>
          <w:iCs/>
          <w:color w:val="000000"/>
          <w:sz w:val="28"/>
          <w:szCs w:val="28"/>
          <w:lang w:eastAsia="ru-RU" w:bidi="ru-RU"/>
        </w:rPr>
        <w:t>гидротропизмом',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они сами «отыскивают» но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вые влажные участки почвы. Огромная всасывающая поверхность корневых волосков, постоянный рост корней, а также микориза обеспечивают поступление воды из большого объема почвы. Основные силы, вызывающие поступление воды в растение и ее передвижение, — транспирация и корневое давление, в резуль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тате чего возникает разница водных потенциалов и вода передви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гается осмотическим путем до проводящих элементов ксилемы. Корневое давление — сила, вызывающая в растении односторон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ний ток воды с растворенными веществами, не зависящий от транс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пирации. Корневое давление связано с осмотической и метаболи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ческой активностью корней. Особенное значение для растений подача воды с помощью корневого давления имеет в отсутствие транспирации ранней весной.</w:t>
      </w:r>
    </w:p>
    <w:p w14:paraId="08F5F5A8" w14:textId="5273756A" w:rsidR="0063338B" w:rsidRPr="00630C91" w:rsidRDefault="00630C91" w:rsidP="0063338B">
      <w:pPr>
        <w:pStyle w:val="11"/>
        <w:shd w:val="clear" w:color="auto" w:fill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0C91">
        <w:rPr>
          <w:b/>
          <w:bCs/>
          <w:i/>
          <w:iCs/>
          <w:color w:val="000000"/>
          <w:sz w:val="28"/>
          <w:szCs w:val="28"/>
          <w:lang w:eastAsia="ru-RU" w:bidi="ru-RU"/>
        </w:rPr>
        <w:t>На формирование корневой системы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и поступление воды в растение </w:t>
      </w:r>
      <w:r w:rsidR="0063338B" w:rsidRPr="0063338B">
        <w:rPr>
          <w:color w:val="000000"/>
          <w:sz w:val="28"/>
          <w:szCs w:val="28"/>
          <w:lang w:eastAsia="ru-RU" w:bidi="ru-RU"/>
        </w:rPr>
        <w:lastRenderedPageBreak/>
        <w:t>влияют многие экологические факторы (влажность по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чвы, температура, обеспечение корней кислородом, минеральное питание растений). Распределение корней в почве в значительной степени зави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сит от характера увлажнения почвенных горизонтов. Кончики кор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ней постоянно растут в направлении влажных слоев, активно отыскивая воду. </w:t>
      </w:r>
      <w:r>
        <w:rPr>
          <w:color w:val="000000"/>
          <w:sz w:val="28"/>
          <w:szCs w:val="28"/>
          <w:lang w:val="ru-RU" w:eastAsia="ru-RU" w:bidi="ru-RU"/>
        </w:rPr>
        <w:t xml:space="preserve">  </w:t>
      </w:r>
    </w:p>
    <w:p w14:paraId="5EDDE148" w14:textId="2674A674" w:rsidR="0063338B" w:rsidRPr="0063338B" w:rsidRDefault="00630C91" w:rsidP="0063338B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0C91">
        <w:rPr>
          <w:b/>
          <w:i/>
          <w:color w:val="000000"/>
          <w:sz w:val="28"/>
          <w:szCs w:val="28"/>
          <w:lang w:eastAsia="ru-RU" w:bidi="ru-RU"/>
        </w:rPr>
        <w:t>Транспирация.</w:t>
      </w:r>
      <w:r w:rsidR="0063338B" w:rsidRPr="0063338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>Траты воды, поступившей в растение через кор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невую систему, прошедшей через тело растения и, наконец, от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данной в атмосферу в процессе транспирации, очень велики. 97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99 % воды, поступившей в растение, идет на транспирацию. В основном испарение воды происходит активно — через устьица и некоторая ее часть уходит путем внеустьичной (кутикулярной) транспирации. На это расходуется большая часть энергии, полу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чаемой растением. Транспирация тесно связана с анатомо-мор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фологическими и физиологическими особенностями растений. Огромные количества воды, которые растения пропускают через себя при транспирации, обеспечивают непрерывный ток ее от корней к листьям, связывающий органы и ткани в единое целое. С транспирационным током передвигаются минеральные и отча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сти органические питательные вещества. Чем интенсивнее транс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пирация, тем быстрее идет этот процесс. Такая регуляция способствует созданию оптимальных ус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ловий для фотосинтеза. Благодаря интенсивной транспирации растения переносят не только повышенную температуру, но и атмосферную засуху. </w:t>
      </w:r>
    </w:p>
    <w:p w14:paraId="01186A4A" w14:textId="69EDCDE9" w:rsidR="0063338B" w:rsidRPr="0063338B" w:rsidRDefault="00630C91" w:rsidP="0063338B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>Процесс транспирации подчиняется физическим законам ис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парения и зависит от внешних условий, но устьичная регулиров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ка смягчает это влияние. Транспирация тем выше, чем суше ат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мосфера; при затрудненном корневом водоснабжении она умень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шается. Движение устьичных клеток зависит от температуры сре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ды: чем она выше, тем быстрее открываются устьица. Однако при температуре выше оптимальной они закрываются. При отрица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тельной температуре устьица также не открываются. Закрывание устьичных щелей может быть и при переполнении водой окружа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ющих устьица паренхимных клеток, которые могут механически сдавливать замыкающие клетки. Это бывает после обильных дож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дей или поливов и приводит к торможению фотосинтеза.</w:t>
      </w:r>
    </w:p>
    <w:p w14:paraId="74F14287" w14:textId="5C3FD561" w:rsidR="0063338B" w:rsidRPr="00630C91" w:rsidRDefault="00630C91" w:rsidP="0063338B">
      <w:pPr>
        <w:pStyle w:val="11"/>
        <w:shd w:val="clear" w:color="auto" w:fill="auto"/>
        <w:jc w:val="both"/>
        <w:rPr>
          <w:b/>
          <w:bCs/>
          <w:i/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bookmarkStart w:id="2" w:name="bookmark77"/>
      <w:bookmarkStart w:id="3" w:name="bookmark78"/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0C91">
        <w:rPr>
          <w:b/>
          <w:bCs/>
          <w:i/>
          <w:color w:val="000000"/>
          <w:sz w:val="28"/>
          <w:szCs w:val="28"/>
          <w:lang w:eastAsia="ru-RU" w:bidi="ru-RU"/>
        </w:rPr>
        <w:t>Водный режим местообитаний</w:t>
      </w:r>
      <w:bookmarkEnd w:id="2"/>
      <w:bookmarkEnd w:id="3"/>
      <w:r w:rsidR="0063338B" w:rsidRPr="00630C91">
        <w:rPr>
          <w:b/>
          <w:bCs/>
          <w:i/>
          <w:color w:val="000000"/>
          <w:sz w:val="28"/>
          <w:szCs w:val="28"/>
          <w:lang w:eastAsia="ru-RU" w:bidi="ru-RU"/>
        </w:rPr>
        <w:t>.</w:t>
      </w:r>
    </w:p>
    <w:p w14:paraId="66923D39" w14:textId="2E26C3F9" w:rsidR="0063338B" w:rsidRPr="009410E1" w:rsidRDefault="00630C91" w:rsidP="009410E1">
      <w:pPr>
        <w:pStyle w:val="11"/>
        <w:shd w:val="clear" w:color="auto" w:fill="auto"/>
        <w:ind w:firstLine="318"/>
        <w:jc w:val="both"/>
        <w:rPr>
          <w:sz w:val="28"/>
          <w:szCs w:val="28"/>
          <w:lang w:val="ru-RU"/>
        </w:rPr>
      </w:pP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 </w:t>
      </w:r>
      <w:r w:rsidR="0063338B" w:rsidRPr="00630C91">
        <w:rPr>
          <w:b/>
          <w:i/>
          <w:color w:val="000000"/>
          <w:sz w:val="28"/>
          <w:szCs w:val="28"/>
          <w:lang w:eastAsia="ru-RU" w:bidi="ru-RU"/>
        </w:rPr>
        <w:t>Атмосферные осадки и коэффициент увлажнения</w:t>
      </w:r>
      <w:r w:rsidR="0063338B" w:rsidRPr="0063338B">
        <w:rPr>
          <w:bCs/>
          <w:i/>
          <w:color w:val="000000"/>
          <w:sz w:val="28"/>
          <w:szCs w:val="28"/>
          <w:lang w:eastAsia="ru-RU" w:bidi="ru-RU"/>
        </w:rPr>
        <w:t>.</w:t>
      </w:r>
      <w:r w:rsidR="0063338B" w:rsidRPr="0063338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>Для назем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ных растений основной источник воды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атмосферные осадки. Количество их зависит от общеклиматических условий, распреде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ление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от рельефа, а конкретные условия увлажнения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еще и от почвы. Форма атмосферных осадков может быть разная (дождь, снег, роса и т.д.). Важен также характер распределения их по се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зонам. Некоторое количество влаги в почве возникает и при не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посредственной конденсации паров воды из воздуха. Конденса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ционная влага — одно из важных условий существования расте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ний в песчаных пустынях. Значительную роль в водоснабжении растений играют также грунтовые воды: корни многих видов рас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тений достигают зеркала грунтовых вод.</w:t>
      </w:r>
      <w:r w:rsidR="009410E1"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1343A5D3" w14:textId="1A31E47D" w:rsidR="0063338B" w:rsidRDefault="009410E1" w:rsidP="009410E1">
      <w:pPr>
        <w:pStyle w:val="11"/>
        <w:shd w:val="clear" w:color="auto" w:fill="auto"/>
        <w:ind w:firstLine="318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Растения страдают от недостатка атмосферной влаги при низких </w:t>
      </w:r>
      <w:r w:rsidR="0063338B" w:rsidRPr="0063338B">
        <w:rPr>
          <w:color w:val="000000"/>
          <w:sz w:val="28"/>
          <w:szCs w:val="28"/>
          <w:lang w:eastAsia="ru-RU" w:bidi="ru-RU"/>
        </w:rPr>
        <w:lastRenderedPageBreak/>
        <w:t>показателях относи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тельной влажности воздуха. При длительной засухе и суховеях возникает резкий воздушный дефицит влаги, вызывающий по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вреждение в первую очередь листьев культурных растений (так называемый запал). Снег и град — это вода в твердой фазе, прямо физиологически недо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ступная для растений, но оказывающая большое косвенное воздействие на них. Снег особенно воздействует на водный режим территорий в ве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сенний период. Снеготаяние определяет поемность рек, что влияет на состав, рост и развитие луговых растений. Тающий снег пополняет вод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ные запасы почвы. Леса и болота задерживают до 85 % зимних осадков и медленно их расходуют в течение вегетационного периода, нивелируя недостаток и неравномерность поступления осадков летом.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Отрицательное воздействие на растения оказывает град. Особенно страдают виды с широкими лис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тьями, получающие серьезные механические повреждения. Роса, туман, изморозь и иней в отличие от дождя и снега относятся к неизмеряемым атмосферным осадкам. Они появляются в результате кон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денсации водяных паров и тоже могут играть большую роль в жизни растений. Теплый воздух, как правило, содержит некоторое количество влаги.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2287AEFA" w14:textId="77777777" w:rsidR="009410E1" w:rsidRPr="009410E1" w:rsidRDefault="009410E1" w:rsidP="009410E1">
      <w:pPr>
        <w:pStyle w:val="11"/>
        <w:shd w:val="clear" w:color="auto" w:fill="auto"/>
        <w:ind w:firstLine="318"/>
        <w:jc w:val="both"/>
        <w:rPr>
          <w:sz w:val="28"/>
          <w:szCs w:val="28"/>
          <w:lang w:val="ru-RU"/>
        </w:rPr>
      </w:pPr>
    </w:p>
    <w:p w14:paraId="253D5BA2" w14:textId="717AD16F" w:rsidR="0063338B" w:rsidRPr="0063338B" w:rsidRDefault="009410E1" w:rsidP="009410E1">
      <w:pPr>
        <w:pStyle w:val="ae"/>
        <w:shd w:val="clear" w:color="auto" w:fill="auto"/>
        <w:tabs>
          <w:tab w:val="left" w:pos="819"/>
        </w:tabs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338B">
        <w:rPr>
          <w:b/>
          <w:bCs/>
          <w:color w:val="000000"/>
          <w:sz w:val="28"/>
          <w:szCs w:val="28"/>
          <w:lang w:eastAsia="ru-RU" w:bidi="ru-RU"/>
        </w:rPr>
        <w:t>2. Экологические группы растений по отношению к водному режиму</w:t>
      </w:r>
    </w:p>
    <w:p w14:paraId="0F2D857C" w14:textId="77777777" w:rsidR="009410E1" w:rsidRDefault="009410E1" w:rsidP="009410E1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</w:p>
    <w:p w14:paraId="3DF1105F" w14:textId="0FC18C3C" w:rsidR="0063338B" w:rsidRPr="0063338B" w:rsidRDefault="009410E1" w:rsidP="009410E1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Cs/>
          <w:i/>
          <w:color w:val="000000"/>
          <w:sz w:val="28"/>
          <w:szCs w:val="28"/>
          <w:lang w:eastAsia="ru-RU" w:bidi="ru-RU"/>
        </w:rPr>
        <w:t>●</w:t>
      </w: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 w:rsidR="0063338B" w:rsidRPr="0063338B">
        <w:rPr>
          <w:color w:val="000000"/>
          <w:sz w:val="28"/>
          <w:szCs w:val="28"/>
          <w:lang w:eastAsia="ru-RU" w:bidi="ru-RU"/>
        </w:rPr>
        <w:t>В конце XIX в. А. Шимпер и Е. Варминг предложили различать три экологические группы сухопутных растений, облик которых определяется водным режимом их местообитаний: гигрофиты, мезофиты, ксерофиты. Позже Е. Варминг добавил группу водных растений. Это подразделение легло в основу последующих более дробных эколого-морфологических классификаций растений по водному режиму. По А. П. Шенникову (1950), выделенные группы представляют собой морфологическое проявление коллоидно-хи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мических проблем растений.</w:t>
      </w:r>
    </w:p>
    <w:p w14:paraId="640DE107" w14:textId="77777777" w:rsidR="0063338B" w:rsidRPr="0063338B" w:rsidRDefault="0063338B" w:rsidP="0063338B">
      <w:pPr>
        <w:pStyle w:val="11"/>
        <w:shd w:val="clear" w:color="auto" w:fill="auto"/>
        <w:jc w:val="both"/>
        <w:rPr>
          <w:sz w:val="28"/>
          <w:szCs w:val="28"/>
        </w:rPr>
      </w:pPr>
      <w:r w:rsidRPr="0063338B">
        <w:rPr>
          <w:b/>
          <w:bCs/>
          <w:color w:val="000000"/>
          <w:sz w:val="28"/>
          <w:szCs w:val="28"/>
          <w:lang w:val="en-US" w:eastAsia="ru-RU" w:bidi="ru-RU"/>
        </w:rPr>
        <w:t>I</w:t>
      </w:r>
      <w:r w:rsidRPr="0063338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63338B">
        <w:rPr>
          <w:b/>
          <w:bCs/>
          <w:i/>
          <w:color w:val="000000"/>
          <w:sz w:val="28"/>
          <w:szCs w:val="28"/>
          <w:lang w:eastAsia="ru-RU" w:bidi="ru-RU"/>
        </w:rPr>
        <w:t>Гигрофиты.</w:t>
      </w:r>
      <w:r w:rsidRPr="0063338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Гигрофиты (от греч. </w:t>
      </w:r>
      <w:proofErr w:type="spellStart"/>
      <w:r w:rsidRPr="0063338B">
        <w:rPr>
          <w:i/>
          <w:iCs/>
          <w:color w:val="000000"/>
          <w:sz w:val="28"/>
          <w:szCs w:val="28"/>
          <w:lang w:val="en-US" w:bidi="en-US"/>
        </w:rPr>
        <w:t>hygros</w:t>
      </w:r>
      <w:proofErr w:type="spellEnd"/>
      <w:r w:rsidRPr="0063338B">
        <w:rPr>
          <w:i/>
          <w:iCs/>
          <w:color w:val="000000"/>
          <w:sz w:val="28"/>
          <w:szCs w:val="28"/>
          <w:lang w:bidi="en-US"/>
        </w:rPr>
        <w:t xml:space="preserve">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>—</w:t>
      </w:r>
      <w:r w:rsidRPr="0063338B">
        <w:rPr>
          <w:color w:val="000000"/>
          <w:sz w:val="28"/>
          <w:szCs w:val="28"/>
          <w:lang w:eastAsia="ru-RU" w:bidi="ru-RU"/>
        </w:rPr>
        <w:t xml:space="preserve"> влажный) — расте</w:t>
      </w:r>
      <w:r w:rsidRPr="0063338B">
        <w:rPr>
          <w:color w:val="000000"/>
          <w:sz w:val="28"/>
          <w:szCs w:val="28"/>
          <w:lang w:eastAsia="ru-RU" w:bidi="ru-RU"/>
        </w:rPr>
        <w:softHyphen/>
        <w:t>ния влажных местообитаний. Количество осадков, увлажнение почвы, относительная влажность воздуха обеспечивают им срав</w:t>
      </w:r>
      <w:r w:rsidRPr="0063338B">
        <w:rPr>
          <w:color w:val="000000"/>
          <w:sz w:val="28"/>
          <w:szCs w:val="28"/>
          <w:lang w:eastAsia="ru-RU" w:bidi="ru-RU"/>
        </w:rPr>
        <w:softHyphen/>
        <w:t>нительно благополучный водный режим. У гигрофитов нет необ</w:t>
      </w:r>
      <w:r w:rsidRPr="0063338B">
        <w:rPr>
          <w:color w:val="000000"/>
          <w:sz w:val="28"/>
          <w:szCs w:val="28"/>
          <w:lang w:eastAsia="ru-RU" w:bidi="ru-RU"/>
        </w:rPr>
        <w:softHyphen/>
        <w:t>ходимости развивать приспособления, ограничивающие расход воды. У них слабо развита корневая система, крупные листовые пластинки, постоянно открыты немногочисленные устьица, тон</w:t>
      </w:r>
      <w:r w:rsidRPr="0063338B">
        <w:rPr>
          <w:color w:val="000000"/>
          <w:sz w:val="28"/>
          <w:szCs w:val="28"/>
          <w:lang w:eastAsia="ru-RU" w:bidi="ru-RU"/>
        </w:rPr>
        <w:softHyphen/>
        <w:t>кая кутикула. Преобладает не устьичная, а кутикулярная транс</w:t>
      </w:r>
      <w:r w:rsidRPr="0063338B">
        <w:rPr>
          <w:color w:val="000000"/>
          <w:sz w:val="28"/>
          <w:szCs w:val="28"/>
          <w:lang w:eastAsia="ru-RU" w:bidi="ru-RU"/>
        </w:rPr>
        <w:softHyphen/>
        <w:t>пирация. Клетки крупные, с тонкими оболочками, осмотический потенциал их невысок, механические ткани слабо развиты.</w:t>
      </w:r>
    </w:p>
    <w:p w14:paraId="037EC58E" w14:textId="5D87E102" w:rsidR="0063338B" w:rsidRPr="0063338B" w:rsidRDefault="0063338B" w:rsidP="0063338B">
      <w:pPr>
        <w:pStyle w:val="11"/>
        <w:shd w:val="clear" w:color="auto" w:fill="auto"/>
        <w:jc w:val="both"/>
        <w:rPr>
          <w:sz w:val="28"/>
          <w:szCs w:val="28"/>
        </w:rPr>
      </w:pPr>
      <w:r w:rsidRPr="0063338B">
        <w:rPr>
          <w:color w:val="000000"/>
          <w:sz w:val="28"/>
          <w:szCs w:val="28"/>
          <w:lang w:eastAsia="ru-RU" w:bidi="ru-RU"/>
        </w:rPr>
        <w:t xml:space="preserve">Типичные, или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>теневые, гигрофиты</w:t>
      </w:r>
      <w:r w:rsidRPr="0063338B">
        <w:rPr>
          <w:color w:val="000000"/>
          <w:sz w:val="28"/>
          <w:szCs w:val="28"/>
          <w:lang w:eastAsia="ru-RU" w:bidi="ru-RU"/>
        </w:rPr>
        <w:t xml:space="preserve"> обитают в сырых теплых и тенистых тропических лесах. Растения там не испытывают не</w:t>
      </w:r>
      <w:r w:rsidRPr="0063338B">
        <w:rPr>
          <w:color w:val="000000"/>
          <w:sz w:val="28"/>
          <w:szCs w:val="28"/>
          <w:lang w:eastAsia="ru-RU" w:bidi="ru-RU"/>
        </w:rPr>
        <w:softHyphen/>
        <w:t>достатка воды в почве и плохо переносят даже колебания влажно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сти воздуха.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>Световые гигрофиты</w:t>
      </w:r>
      <w:r w:rsidRPr="0063338B">
        <w:rPr>
          <w:color w:val="000000"/>
          <w:sz w:val="28"/>
          <w:szCs w:val="28"/>
          <w:lang w:eastAsia="ru-RU" w:bidi="ru-RU"/>
        </w:rPr>
        <w:t xml:space="preserve"> растут на почвах, насыщенных или за</w:t>
      </w:r>
      <w:r w:rsidRPr="0063338B">
        <w:rPr>
          <w:color w:val="000000"/>
          <w:sz w:val="28"/>
          <w:szCs w:val="28"/>
          <w:lang w:eastAsia="ru-RU" w:bidi="ru-RU"/>
        </w:rPr>
        <w:softHyphen/>
        <w:t>литых водой, в местообитаниях с высокой влажностью приземно</w:t>
      </w:r>
      <w:r w:rsidRPr="0063338B">
        <w:rPr>
          <w:color w:val="000000"/>
          <w:sz w:val="28"/>
          <w:szCs w:val="28"/>
          <w:lang w:eastAsia="ru-RU" w:bidi="ru-RU"/>
        </w:rPr>
        <w:softHyphen/>
        <w:t>го слоя воздуха, подвергающегося эпизодическому высыханию. К светолюбивым тропическим гигрофитам относятся рис (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Oryza</w:t>
      </w:r>
      <w:r w:rsidRPr="0063338B">
        <w:rPr>
          <w:i/>
          <w:iCs/>
          <w:color w:val="000000"/>
          <w:sz w:val="28"/>
          <w:szCs w:val="28"/>
          <w:lang w:bidi="en-US"/>
        </w:rPr>
        <w:t xml:space="preserve"> 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sativa</w:t>
      </w:r>
      <w:r w:rsidRPr="0063338B">
        <w:rPr>
          <w:i/>
          <w:iCs/>
          <w:color w:val="000000"/>
          <w:sz w:val="28"/>
          <w:szCs w:val="28"/>
          <w:lang w:bidi="en-US"/>
        </w:rPr>
        <w:t>),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болотная пальма </w:t>
      </w:r>
      <w:r w:rsidRPr="0063338B">
        <w:rPr>
          <w:i/>
          <w:iCs/>
          <w:color w:val="000000"/>
          <w:sz w:val="28"/>
          <w:szCs w:val="28"/>
          <w:lang w:bidi="en-US"/>
        </w:rPr>
        <w:t>(</w:t>
      </w:r>
      <w:proofErr w:type="spellStart"/>
      <w:r w:rsidRPr="0063338B">
        <w:rPr>
          <w:i/>
          <w:iCs/>
          <w:color w:val="000000"/>
          <w:sz w:val="28"/>
          <w:szCs w:val="28"/>
          <w:lang w:val="en-US" w:bidi="en-US"/>
        </w:rPr>
        <w:t>Phoenixpaludosa</w:t>
      </w:r>
      <w:proofErr w:type="spellEnd"/>
      <w:r w:rsidRPr="0063338B">
        <w:rPr>
          <w:i/>
          <w:iCs/>
          <w:color w:val="000000"/>
          <w:sz w:val="28"/>
          <w:szCs w:val="28"/>
          <w:lang w:bidi="en-US"/>
        </w:rPr>
        <w:t>)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и др. Папирус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>(Су</w:t>
      </w:r>
      <w:proofErr w:type="spellStart"/>
      <w:r w:rsidRPr="0063338B">
        <w:rPr>
          <w:i/>
          <w:iCs/>
          <w:color w:val="000000"/>
          <w:sz w:val="28"/>
          <w:szCs w:val="28"/>
          <w:lang w:val="en-US" w:bidi="en-US"/>
        </w:rPr>
        <w:t>perus</w:t>
      </w:r>
      <w:proofErr w:type="spellEnd"/>
      <w:r w:rsidRPr="0063338B">
        <w:rPr>
          <w:i/>
          <w:iCs/>
          <w:color w:val="000000"/>
          <w:sz w:val="28"/>
          <w:szCs w:val="28"/>
          <w:lang w:bidi="en-US"/>
        </w:rPr>
        <w:t xml:space="preserve"> 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papyrus</w:t>
      </w:r>
      <w:r w:rsidRPr="0063338B">
        <w:rPr>
          <w:i/>
          <w:iCs/>
          <w:color w:val="000000"/>
          <w:sz w:val="28"/>
          <w:szCs w:val="28"/>
          <w:lang w:bidi="en-US"/>
        </w:rPr>
        <w:t>),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например, образующий на болотах Африки густые за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росли, </w:t>
      </w:r>
      <w:r w:rsidRPr="0063338B">
        <w:rPr>
          <w:color w:val="000000"/>
          <w:sz w:val="28"/>
          <w:szCs w:val="28"/>
          <w:lang w:eastAsia="ru-RU" w:bidi="ru-RU"/>
        </w:rPr>
        <w:lastRenderedPageBreak/>
        <w:t>испаряет так много воды, что понижает уровень Нила. Временное подсыхание почвы или воздуха вызывает снижение жизнедеятельности и завядание гигрофитов. Их корни и стебли снабжены аэренхимой, слабо развиты механическая ткань, эпи</w:t>
      </w:r>
      <w:r w:rsidRPr="0063338B">
        <w:rPr>
          <w:color w:val="000000"/>
          <w:sz w:val="28"/>
          <w:szCs w:val="28"/>
          <w:lang w:eastAsia="ru-RU" w:bidi="ru-RU"/>
        </w:rPr>
        <w:softHyphen/>
        <w:t>дермис и кутикула. Местооби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тания их характеризуются обильным застойным увлажнением, где остро не хватает кислорода. Болотные растения — многолетние травы с хорошо развитой системой межклетников и воздушных полостей. </w:t>
      </w:r>
    </w:p>
    <w:p w14:paraId="316D7D4D" w14:textId="77777777" w:rsidR="0063338B" w:rsidRPr="0063338B" w:rsidRDefault="0063338B" w:rsidP="0063338B">
      <w:pPr>
        <w:pStyle w:val="11"/>
        <w:shd w:val="clear" w:color="auto" w:fill="auto"/>
        <w:jc w:val="both"/>
        <w:rPr>
          <w:sz w:val="28"/>
          <w:szCs w:val="28"/>
        </w:rPr>
      </w:pPr>
      <w:r w:rsidRPr="0063338B">
        <w:rPr>
          <w:color w:val="000000"/>
          <w:sz w:val="28"/>
          <w:szCs w:val="28"/>
          <w:lang w:val="en-US" w:eastAsia="ru-RU" w:bidi="ru-RU"/>
        </w:rPr>
        <w:t>II</w:t>
      </w:r>
      <w:r w:rsidRPr="0063338B">
        <w:rPr>
          <w:color w:val="000000"/>
          <w:sz w:val="28"/>
          <w:szCs w:val="28"/>
          <w:lang w:eastAsia="ru-RU" w:bidi="ru-RU"/>
        </w:rPr>
        <w:t xml:space="preserve">. </w:t>
      </w:r>
      <w:r w:rsidRPr="0063338B">
        <w:rPr>
          <w:b/>
          <w:bCs/>
          <w:color w:val="000000"/>
          <w:sz w:val="28"/>
          <w:szCs w:val="28"/>
          <w:lang w:eastAsia="ru-RU" w:bidi="ru-RU"/>
        </w:rPr>
        <w:t xml:space="preserve">Гидрофиты. </w:t>
      </w:r>
      <w:r w:rsidRPr="0063338B">
        <w:rPr>
          <w:color w:val="000000"/>
          <w:sz w:val="28"/>
          <w:szCs w:val="28"/>
          <w:lang w:eastAsia="ru-RU" w:bidi="ru-RU"/>
        </w:rPr>
        <w:t xml:space="preserve">Гидрофиты (от греч. </w:t>
      </w:r>
      <w:proofErr w:type="spellStart"/>
      <w:r w:rsidRPr="0063338B">
        <w:rPr>
          <w:i/>
          <w:iCs/>
          <w:color w:val="000000"/>
          <w:sz w:val="28"/>
          <w:szCs w:val="28"/>
          <w:lang w:val="en-US" w:bidi="en-US"/>
        </w:rPr>
        <w:t>hydror</w:t>
      </w:r>
      <w:proofErr w:type="spellEnd"/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— вода) — растения водных местообитаний. В широком смысле гидрофиты — это и водоросли, эволюция и существование которых постоянно связа</w:t>
      </w:r>
      <w:r w:rsidRPr="0063338B">
        <w:rPr>
          <w:color w:val="000000"/>
          <w:sz w:val="28"/>
          <w:szCs w:val="28"/>
          <w:lang w:eastAsia="ru-RU" w:bidi="ru-RU"/>
        </w:rPr>
        <w:softHyphen/>
        <w:t>ны с водой, и высшие растения, которыми водная среда была освоена вторично. Однако по традиции в группу гидрофитов объе</w:t>
      </w:r>
      <w:r w:rsidRPr="0063338B">
        <w:rPr>
          <w:color w:val="000000"/>
          <w:sz w:val="28"/>
          <w:szCs w:val="28"/>
          <w:lang w:eastAsia="ru-RU" w:bidi="ru-RU"/>
        </w:rPr>
        <w:softHyphen/>
        <w:t>диняют макрофиты, т. е. высшие водные растения. В морях мак</w:t>
      </w:r>
      <w:r w:rsidRPr="0063338B">
        <w:rPr>
          <w:color w:val="000000"/>
          <w:sz w:val="28"/>
          <w:szCs w:val="28"/>
          <w:lang w:eastAsia="ru-RU" w:bidi="ru-RU"/>
        </w:rPr>
        <w:softHyphen/>
        <w:t>рофитов мало, а пресноводная флора их очень разнообразна.</w:t>
      </w:r>
    </w:p>
    <w:p w14:paraId="506CCCF6" w14:textId="77777777" w:rsidR="0063338B" w:rsidRPr="0063338B" w:rsidRDefault="0063338B" w:rsidP="0063338B">
      <w:pPr>
        <w:pStyle w:val="11"/>
        <w:shd w:val="clear" w:color="auto" w:fill="auto"/>
        <w:jc w:val="both"/>
        <w:rPr>
          <w:sz w:val="28"/>
          <w:szCs w:val="28"/>
        </w:rPr>
      </w:pPr>
      <w:r w:rsidRPr="0063338B">
        <w:rPr>
          <w:color w:val="000000"/>
          <w:sz w:val="28"/>
          <w:szCs w:val="28"/>
          <w:lang w:eastAsia="ru-RU" w:bidi="ru-RU"/>
        </w:rPr>
        <w:t>Высшие водные растения вынуждены адаптироваться к осо</w:t>
      </w:r>
      <w:r w:rsidRPr="0063338B">
        <w:rPr>
          <w:color w:val="000000"/>
          <w:sz w:val="28"/>
          <w:szCs w:val="28"/>
          <w:lang w:eastAsia="ru-RU" w:bidi="ru-RU"/>
        </w:rPr>
        <w:softHyphen/>
        <w:t>бенностям минерального питания, газового и светового режимов, движению воды в водоемах. Г. И. Поплавская (1948) предложила подразделять их на несколько групп.</w:t>
      </w:r>
    </w:p>
    <w:p w14:paraId="78FFD8F9" w14:textId="77777777" w:rsidR="0063338B" w:rsidRPr="0063338B" w:rsidRDefault="0063338B" w:rsidP="0063338B">
      <w:pPr>
        <w:pStyle w:val="11"/>
        <w:numPr>
          <w:ilvl w:val="0"/>
          <w:numId w:val="2"/>
        </w:numPr>
        <w:shd w:val="clear" w:color="auto" w:fill="auto"/>
        <w:tabs>
          <w:tab w:val="left" w:pos="581"/>
        </w:tabs>
        <w:ind w:left="720" w:hanging="36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Гидатофиты —</w:t>
      </w:r>
      <w:r w:rsidRPr="0063338B">
        <w:rPr>
          <w:color w:val="000000"/>
          <w:sz w:val="28"/>
          <w:szCs w:val="28"/>
          <w:lang w:eastAsia="ru-RU" w:bidi="ru-RU"/>
        </w:rPr>
        <w:t xml:space="preserve"> полностью погруженные растения (над во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дой могут быть лишь цветки). Среди них различают: а) неукоре- няющиеся, или взвешенные (пузырчатки — </w:t>
      </w:r>
      <w:r w:rsidRPr="0063338B">
        <w:rPr>
          <w:i/>
          <w:iCs/>
          <w:color w:val="000000"/>
          <w:sz w:val="28"/>
          <w:szCs w:val="28"/>
          <w:lang w:bidi="en-US"/>
        </w:rPr>
        <w:t>Utricularia,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роголис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тники — </w:t>
      </w:r>
      <w:r w:rsidRPr="0063338B">
        <w:rPr>
          <w:i/>
          <w:iCs/>
          <w:color w:val="000000"/>
          <w:sz w:val="28"/>
          <w:szCs w:val="28"/>
          <w:lang w:bidi="en-US"/>
        </w:rPr>
        <w:t>Ceratophyllum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и др.), и б) укореняющиеся (водяные люти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ки — </w:t>
      </w:r>
      <w:r w:rsidRPr="0063338B">
        <w:rPr>
          <w:i/>
          <w:iCs/>
          <w:color w:val="000000"/>
          <w:sz w:val="28"/>
          <w:szCs w:val="28"/>
          <w:lang w:bidi="en-US"/>
        </w:rPr>
        <w:t>Batrachium,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уруть — </w:t>
      </w:r>
      <w:r w:rsidRPr="0063338B">
        <w:rPr>
          <w:i/>
          <w:iCs/>
          <w:color w:val="000000"/>
          <w:sz w:val="28"/>
          <w:szCs w:val="28"/>
          <w:lang w:bidi="en-US"/>
        </w:rPr>
        <w:t>Myriophyllum spicatum,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валлиснерия — </w:t>
      </w:r>
      <w:r w:rsidRPr="0063338B">
        <w:rPr>
          <w:i/>
          <w:iCs/>
          <w:color w:val="000000"/>
          <w:sz w:val="28"/>
          <w:szCs w:val="28"/>
          <w:lang w:bidi="en-US"/>
        </w:rPr>
        <w:t>Vallisneria spicata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и др.).</w:t>
      </w:r>
    </w:p>
    <w:p w14:paraId="0A33BFF9" w14:textId="77777777" w:rsidR="0063338B" w:rsidRPr="0063338B" w:rsidRDefault="0063338B" w:rsidP="0063338B">
      <w:pPr>
        <w:pStyle w:val="11"/>
        <w:numPr>
          <w:ilvl w:val="0"/>
          <w:numId w:val="2"/>
        </w:numPr>
        <w:shd w:val="clear" w:color="auto" w:fill="auto"/>
        <w:tabs>
          <w:tab w:val="left" w:pos="584"/>
        </w:tabs>
        <w:ind w:left="720" w:hanging="36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Аэрогидатофиты —</w:t>
      </w:r>
      <w:r w:rsidRPr="0063338B">
        <w:rPr>
          <w:color w:val="000000"/>
          <w:sz w:val="28"/>
          <w:szCs w:val="28"/>
          <w:lang w:eastAsia="ru-RU" w:bidi="ru-RU"/>
        </w:rPr>
        <w:t xml:space="preserve"> растения с плавающими листьями. В этой группе также можно выделить: а) неукореняющиеся (водо- крас — </w:t>
      </w:r>
      <w:r w:rsidRPr="0063338B">
        <w:rPr>
          <w:i/>
          <w:iCs/>
          <w:color w:val="000000"/>
          <w:sz w:val="28"/>
          <w:szCs w:val="28"/>
          <w:lang w:bidi="en-US"/>
        </w:rPr>
        <w:t>Hydrocharis morsus-ranae,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ряски — </w:t>
      </w:r>
      <w:r w:rsidRPr="0063338B">
        <w:rPr>
          <w:i/>
          <w:iCs/>
          <w:color w:val="000000"/>
          <w:sz w:val="28"/>
          <w:szCs w:val="28"/>
          <w:lang w:bidi="en-US"/>
        </w:rPr>
        <w:t>Lemna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и др.) и б) уко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реняющиеся (кувшинки — </w:t>
      </w:r>
      <w:r w:rsidRPr="0063338B">
        <w:rPr>
          <w:i/>
          <w:iCs/>
          <w:color w:val="000000"/>
          <w:sz w:val="28"/>
          <w:szCs w:val="28"/>
          <w:lang w:bidi="en-US"/>
        </w:rPr>
        <w:t>Nymphaea,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кубышки — </w:t>
      </w:r>
      <w:r w:rsidRPr="0063338B">
        <w:rPr>
          <w:i/>
          <w:iCs/>
          <w:color w:val="000000"/>
          <w:sz w:val="28"/>
          <w:szCs w:val="28"/>
          <w:lang w:bidi="en-US"/>
        </w:rPr>
        <w:t>Nuphar,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во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дяные лютики и рдесты — </w:t>
      </w:r>
      <w:r w:rsidRPr="0063338B">
        <w:rPr>
          <w:i/>
          <w:iCs/>
          <w:color w:val="000000"/>
          <w:sz w:val="28"/>
          <w:szCs w:val="28"/>
          <w:lang w:bidi="en-US"/>
        </w:rPr>
        <w:t>Potamogeton natans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с плавающими листьями).</w:t>
      </w:r>
    </w:p>
    <w:p w14:paraId="48EE9843" w14:textId="77777777" w:rsidR="001436F0" w:rsidRPr="001436F0" w:rsidRDefault="0063338B" w:rsidP="0063338B">
      <w:pPr>
        <w:pStyle w:val="11"/>
        <w:numPr>
          <w:ilvl w:val="0"/>
          <w:numId w:val="2"/>
        </w:numPr>
        <w:shd w:val="clear" w:color="auto" w:fill="auto"/>
        <w:tabs>
          <w:tab w:val="left" w:pos="593"/>
        </w:tabs>
        <w:jc w:val="both"/>
        <w:rPr>
          <w:sz w:val="28"/>
          <w:szCs w:val="28"/>
        </w:rPr>
      </w:pPr>
      <w:r w:rsidRPr="001436F0">
        <w:rPr>
          <w:b/>
          <w:bCs/>
          <w:i/>
          <w:iCs/>
          <w:color w:val="000000"/>
          <w:sz w:val="28"/>
          <w:szCs w:val="28"/>
          <w:lang w:eastAsia="ru-RU" w:bidi="ru-RU"/>
        </w:rPr>
        <w:t>Собственно гидрофиты</w:t>
      </w:r>
      <w:r w:rsidRPr="001436F0">
        <w:rPr>
          <w:color w:val="000000"/>
          <w:sz w:val="28"/>
          <w:szCs w:val="28"/>
          <w:lang w:eastAsia="ru-RU" w:bidi="ru-RU"/>
        </w:rPr>
        <w:t xml:space="preserve"> (гидрофиты в узком смысле) име</w:t>
      </w:r>
      <w:r w:rsidRPr="001436F0">
        <w:rPr>
          <w:color w:val="000000"/>
          <w:sz w:val="28"/>
          <w:szCs w:val="28"/>
          <w:lang w:eastAsia="ru-RU" w:bidi="ru-RU"/>
        </w:rPr>
        <w:softHyphen/>
        <w:t xml:space="preserve">ют листья, расположенные над водой. Они обычны по берегам водоемов (стрелолист — </w:t>
      </w:r>
      <w:r w:rsidRPr="001436F0">
        <w:rPr>
          <w:i/>
          <w:iCs/>
          <w:color w:val="000000"/>
          <w:sz w:val="28"/>
          <w:szCs w:val="28"/>
          <w:lang w:bidi="en-US"/>
        </w:rPr>
        <w:t>Sagittaria sagittifolia,</w:t>
      </w:r>
      <w:r w:rsidRPr="001436F0">
        <w:rPr>
          <w:color w:val="000000"/>
          <w:sz w:val="28"/>
          <w:szCs w:val="28"/>
          <w:lang w:bidi="en-US"/>
        </w:rPr>
        <w:t xml:space="preserve"> </w:t>
      </w:r>
      <w:r w:rsidRPr="001436F0">
        <w:rPr>
          <w:color w:val="000000"/>
          <w:sz w:val="28"/>
          <w:szCs w:val="28"/>
          <w:lang w:eastAsia="ru-RU" w:bidi="ru-RU"/>
        </w:rPr>
        <w:t xml:space="preserve">частуха — </w:t>
      </w:r>
      <w:r w:rsidRPr="001436F0">
        <w:rPr>
          <w:i/>
          <w:iCs/>
          <w:color w:val="000000"/>
          <w:sz w:val="28"/>
          <w:szCs w:val="28"/>
          <w:lang w:bidi="en-US"/>
        </w:rPr>
        <w:t>Alisma plantago-aquatica,</w:t>
      </w:r>
      <w:r w:rsidRPr="001436F0">
        <w:rPr>
          <w:color w:val="000000"/>
          <w:sz w:val="28"/>
          <w:szCs w:val="28"/>
          <w:lang w:bidi="en-US"/>
        </w:rPr>
        <w:t xml:space="preserve"> </w:t>
      </w:r>
      <w:r w:rsidRPr="001436F0">
        <w:rPr>
          <w:color w:val="000000"/>
          <w:sz w:val="28"/>
          <w:szCs w:val="28"/>
          <w:lang w:eastAsia="ru-RU" w:bidi="ru-RU"/>
        </w:rPr>
        <w:t xml:space="preserve">камыш озерный — </w:t>
      </w:r>
      <w:r w:rsidRPr="001436F0">
        <w:rPr>
          <w:i/>
          <w:iCs/>
          <w:color w:val="000000"/>
          <w:sz w:val="28"/>
          <w:szCs w:val="28"/>
          <w:lang w:bidi="en-US"/>
        </w:rPr>
        <w:t>Scirpus lacustris</w:t>
      </w:r>
      <w:r w:rsidRPr="001436F0">
        <w:rPr>
          <w:color w:val="000000"/>
          <w:sz w:val="28"/>
          <w:szCs w:val="28"/>
          <w:lang w:bidi="en-US"/>
        </w:rPr>
        <w:t xml:space="preserve"> </w:t>
      </w:r>
      <w:r w:rsidRPr="001436F0">
        <w:rPr>
          <w:color w:val="000000"/>
          <w:sz w:val="28"/>
          <w:szCs w:val="28"/>
          <w:lang w:eastAsia="ru-RU" w:bidi="ru-RU"/>
        </w:rPr>
        <w:t xml:space="preserve">и др.). </w:t>
      </w:r>
    </w:p>
    <w:p w14:paraId="3CF1416C" w14:textId="3983043B" w:rsidR="0063338B" w:rsidRPr="001436F0" w:rsidRDefault="001436F0" w:rsidP="0063338B">
      <w:pPr>
        <w:pStyle w:val="11"/>
        <w:numPr>
          <w:ilvl w:val="0"/>
          <w:numId w:val="3"/>
        </w:numPr>
        <w:shd w:val="clear" w:color="auto" w:fill="auto"/>
        <w:tabs>
          <w:tab w:val="left" w:pos="572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63338B" w:rsidRPr="001436F0">
        <w:rPr>
          <w:sz w:val="28"/>
          <w:szCs w:val="28"/>
          <w:lang w:val="en-US"/>
        </w:rPr>
        <w:t>III</w:t>
      </w:r>
      <w:r w:rsidR="0063338B" w:rsidRPr="001436F0">
        <w:rPr>
          <w:sz w:val="28"/>
          <w:szCs w:val="28"/>
        </w:rPr>
        <w:t xml:space="preserve">. </w:t>
      </w:r>
      <w:r w:rsidR="0063338B" w:rsidRPr="001436F0">
        <w:rPr>
          <w:b/>
          <w:bCs/>
          <w:color w:val="000000"/>
          <w:sz w:val="28"/>
          <w:szCs w:val="28"/>
          <w:lang w:eastAsia="ru-RU" w:bidi="ru-RU"/>
        </w:rPr>
        <w:t xml:space="preserve">Ксерофиты. </w:t>
      </w:r>
      <w:r w:rsidR="0063338B" w:rsidRPr="001436F0">
        <w:rPr>
          <w:color w:val="000000"/>
          <w:sz w:val="28"/>
          <w:szCs w:val="28"/>
          <w:lang w:eastAsia="ru-RU" w:bidi="ru-RU"/>
        </w:rPr>
        <w:t xml:space="preserve">Ксерофиты (от греч. </w:t>
      </w:r>
      <w:r w:rsidR="0063338B" w:rsidRPr="001436F0">
        <w:rPr>
          <w:i/>
          <w:iCs/>
          <w:color w:val="000000"/>
          <w:sz w:val="28"/>
          <w:szCs w:val="28"/>
          <w:lang w:val="en-US" w:bidi="en-US"/>
        </w:rPr>
        <w:t>xerox</w:t>
      </w:r>
      <w:r w:rsidR="0063338B" w:rsidRPr="001436F0">
        <w:rPr>
          <w:i/>
          <w:iCs/>
          <w:color w:val="000000"/>
          <w:sz w:val="28"/>
          <w:szCs w:val="28"/>
          <w:lang w:bidi="en-US"/>
        </w:rPr>
        <w:t xml:space="preserve"> </w:t>
      </w:r>
      <w:r w:rsidR="0063338B" w:rsidRPr="001436F0">
        <w:rPr>
          <w:i/>
          <w:iCs/>
          <w:color w:val="000000"/>
          <w:sz w:val="28"/>
          <w:szCs w:val="28"/>
          <w:lang w:eastAsia="ru-RU" w:bidi="ru-RU"/>
        </w:rPr>
        <w:t>—</w:t>
      </w:r>
      <w:r w:rsidR="0063338B" w:rsidRPr="001436F0">
        <w:rPr>
          <w:color w:val="000000"/>
          <w:sz w:val="28"/>
          <w:szCs w:val="28"/>
          <w:lang w:eastAsia="ru-RU" w:bidi="ru-RU"/>
        </w:rPr>
        <w:t xml:space="preserve"> сухой) — растения, приспособившиеся к жизни в засушливых местах. Благодаря пла</w:t>
      </w:r>
      <w:r w:rsidR="0063338B" w:rsidRPr="001436F0">
        <w:rPr>
          <w:color w:val="000000"/>
          <w:sz w:val="28"/>
          <w:szCs w:val="28"/>
          <w:lang w:eastAsia="ru-RU" w:bidi="ru-RU"/>
        </w:rPr>
        <w:softHyphen/>
        <w:t>стичности своей организации они сумели адаптироваться к усло</w:t>
      </w:r>
      <w:r w:rsidR="0063338B" w:rsidRPr="001436F0">
        <w:rPr>
          <w:color w:val="000000"/>
          <w:sz w:val="28"/>
          <w:szCs w:val="28"/>
          <w:lang w:eastAsia="ru-RU" w:bidi="ru-RU"/>
        </w:rPr>
        <w:softHyphen/>
        <w:t>виям неустойчивого увлажнения и безводным пространствам, до</w:t>
      </w:r>
      <w:r w:rsidR="0063338B" w:rsidRPr="001436F0">
        <w:rPr>
          <w:color w:val="000000"/>
          <w:sz w:val="28"/>
          <w:szCs w:val="28"/>
          <w:lang w:eastAsia="ru-RU" w:bidi="ru-RU"/>
        </w:rPr>
        <w:softHyphen/>
        <w:t xml:space="preserve">вольствуясь минимальным количеством воды. Избегающие засухи </w:t>
      </w:r>
      <w:r w:rsidR="0063338B" w:rsidRPr="001436F0">
        <w:rPr>
          <w:color w:val="000000"/>
          <w:sz w:val="28"/>
          <w:szCs w:val="28"/>
          <w:lang w:bidi="en-US"/>
        </w:rPr>
        <w:t>(</w:t>
      </w:r>
      <w:r w:rsidR="0063338B" w:rsidRPr="001436F0">
        <w:rPr>
          <w:color w:val="000000"/>
          <w:sz w:val="28"/>
          <w:szCs w:val="28"/>
          <w:lang w:val="en-US" w:bidi="en-US"/>
        </w:rPr>
        <w:t>escaping</w:t>
      </w:r>
      <w:r w:rsidR="0063338B" w:rsidRPr="001436F0">
        <w:rPr>
          <w:color w:val="000000"/>
          <w:sz w:val="28"/>
          <w:szCs w:val="28"/>
          <w:lang w:bidi="en-US"/>
        </w:rPr>
        <w:t xml:space="preserve">) </w:t>
      </w:r>
      <w:r w:rsidR="0063338B" w:rsidRPr="001436F0">
        <w:rPr>
          <w:color w:val="000000"/>
          <w:sz w:val="28"/>
          <w:szCs w:val="28"/>
          <w:lang w:eastAsia="ru-RU" w:bidi="ru-RU"/>
        </w:rPr>
        <w:t xml:space="preserve">— пустынные и степные виды с коротким, обычно весенним периодом развития. Безводный период </w:t>
      </w:r>
      <w:r w:rsidR="0063338B" w:rsidRPr="001436F0">
        <w:rPr>
          <w:i/>
          <w:iCs/>
          <w:color w:val="000000"/>
          <w:sz w:val="28"/>
          <w:szCs w:val="28"/>
          <w:lang w:eastAsia="ru-RU" w:bidi="ru-RU"/>
        </w:rPr>
        <w:t>эфемеры</w:t>
      </w:r>
      <w:r w:rsidR="0063338B" w:rsidRPr="001436F0">
        <w:rPr>
          <w:color w:val="000000"/>
          <w:sz w:val="28"/>
          <w:szCs w:val="28"/>
          <w:lang w:eastAsia="ru-RU" w:bidi="ru-RU"/>
        </w:rPr>
        <w:t xml:space="preserve"> переживают в виде семян (например, пустын</w:t>
      </w:r>
      <w:r w:rsidR="0063338B" w:rsidRPr="001436F0">
        <w:rPr>
          <w:color w:val="000000"/>
          <w:sz w:val="28"/>
          <w:szCs w:val="28"/>
          <w:lang w:eastAsia="ru-RU" w:bidi="ru-RU"/>
        </w:rPr>
        <w:softHyphen/>
        <w:t xml:space="preserve">ный мак павлиний — </w:t>
      </w:r>
      <w:r w:rsidR="0063338B" w:rsidRPr="001436F0">
        <w:rPr>
          <w:i/>
          <w:iCs/>
          <w:color w:val="000000"/>
          <w:sz w:val="28"/>
          <w:szCs w:val="28"/>
          <w:lang w:val="en-US" w:bidi="en-US"/>
        </w:rPr>
        <w:t>Papaver</w:t>
      </w:r>
      <w:r w:rsidR="0063338B" w:rsidRPr="001436F0">
        <w:rPr>
          <w:i/>
          <w:iCs/>
          <w:color w:val="000000"/>
          <w:sz w:val="28"/>
          <w:szCs w:val="28"/>
          <w:lang w:bidi="en-US"/>
        </w:rPr>
        <w:t xml:space="preserve"> </w:t>
      </w:r>
      <w:proofErr w:type="spellStart"/>
      <w:r w:rsidR="0063338B" w:rsidRPr="001436F0">
        <w:rPr>
          <w:i/>
          <w:iCs/>
          <w:color w:val="000000"/>
          <w:sz w:val="28"/>
          <w:szCs w:val="28"/>
          <w:lang w:val="en-US" w:bidi="en-US"/>
        </w:rPr>
        <w:t>pavonicum</w:t>
      </w:r>
      <w:proofErr w:type="spellEnd"/>
      <w:r w:rsidR="0063338B" w:rsidRPr="001436F0">
        <w:rPr>
          <w:i/>
          <w:iCs/>
          <w:color w:val="000000"/>
          <w:sz w:val="28"/>
          <w:szCs w:val="28"/>
          <w:lang w:bidi="en-US"/>
        </w:rPr>
        <w:t>),</w:t>
      </w:r>
      <w:r w:rsidR="0063338B" w:rsidRPr="001436F0">
        <w:rPr>
          <w:color w:val="000000"/>
          <w:sz w:val="28"/>
          <w:szCs w:val="28"/>
          <w:lang w:bidi="en-US"/>
        </w:rPr>
        <w:t xml:space="preserve"> </w:t>
      </w:r>
      <w:r w:rsidR="0063338B" w:rsidRPr="001436F0">
        <w:rPr>
          <w:color w:val="000000"/>
          <w:sz w:val="28"/>
          <w:szCs w:val="28"/>
          <w:lang w:eastAsia="ru-RU" w:bidi="ru-RU"/>
        </w:rPr>
        <w:t xml:space="preserve">а </w:t>
      </w:r>
      <w:r w:rsidR="0063338B" w:rsidRPr="001436F0">
        <w:rPr>
          <w:i/>
          <w:iCs/>
          <w:color w:val="000000"/>
          <w:sz w:val="28"/>
          <w:szCs w:val="28"/>
          <w:lang w:eastAsia="ru-RU" w:bidi="ru-RU"/>
        </w:rPr>
        <w:t>эфемероиды —</w:t>
      </w:r>
      <w:r w:rsidR="0063338B" w:rsidRPr="001436F0">
        <w:rPr>
          <w:color w:val="000000"/>
          <w:sz w:val="28"/>
          <w:szCs w:val="28"/>
          <w:lang w:eastAsia="ru-RU" w:bidi="ru-RU"/>
        </w:rPr>
        <w:t xml:space="preserve"> в виде подземных органов (например, тюльпаны — </w:t>
      </w:r>
      <w:r w:rsidR="0063338B" w:rsidRPr="001436F0">
        <w:rPr>
          <w:i/>
          <w:iCs/>
          <w:color w:val="000000"/>
          <w:sz w:val="28"/>
          <w:szCs w:val="28"/>
          <w:lang w:val="en-US" w:bidi="en-US"/>
        </w:rPr>
        <w:t>Tulipa</w:t>
      </w:r>
      <w:r w:rsidR="0063338B" w:rsidRPr="001436F0">
        <w:rPr>
          <w:i/>
          <w:iCs/>
          <w:color w:val="000000"/>
          <w:sz w:val="28"/>
          <w:szCs w:val="28"/>
          <w:lang w:bidi="en-US"/>
        </w:rPr>
        <w:t>,</w:t>
      </w:r>
      <w:r w:rsidR="0063338B" w:rsidRPr="001436F0">
        <w:rPr>
          <w:color w:val="000000"/>
          <w:sz w:val="28"/>
          <w:szCs w:val="28"/>
          <w:lang w:bidi="en-US"/>
        </w:rPr>
        <w:t xml:space="preserve"> </w:t>
      </w:r>
      <w:r w:rsidR="0063338B" w:rsidRPr="001436F0">
        <w:rPr>
          <w:color w:val="000000"/>
          <w:sz w:val="28"/>
          <w:szCs w:val="28"/>
          <w:lang w:eastAsia="ru-RU" w:bidi="ru-RU"/>
        </w:rPr>
        <w:t>при мас</w:t>
      </w:r>
      <w:r w:rsidR="0063338B" w:rsidRPr="001436F0">
        <w:rPr>
          <w:color w:val="000000"/>
          <w:sz w:val="28"/>
          <w:szCs w:val="28"/>
          <w:lang w:eastAsia="ru-RU" w:bidi="ru-RU"/>
        </w:rPr>
        <w:softHyphen/>
        <w:t>совом цветении покрывающие степь яркими коврами).</w:t>
      </w:r>
    </w:p>
    <w:p w14:paraId="0E6798D0" w14:textId="06D76E34" w:rsidR="0063338B" w:rsidRPr="0063338B" w:rsidRDefault="0063338B" w:rsidP="0063338B">
      <w:pPr>
        <w:pStyle w:val="11"/>
        <w:numPr>
          <w:ilvl w:val="0"/>
          <w:numId w:val="3"/>
        </w:numPr>
        <w:shd w:val="clear" w:color="auto" w:fill="auto"/>
        <w:tabs>
          <w:tab w:val="left" w:pos="569"/>
        </w:tabs>
        <w:jc w:val="both"/>
        <w:rPr>
          <w:sz w:val="28"/>
          <w:szCs w:val="28"/>
        </w:rPr>
      </w:pPr>
      <w:r w:rsidRPr="001436F0">
        <w:rPr>
          <w:b/>
          <w:bCs/>
          <w:i/>
          <w:iCs/>
          <w:color w:val="000000"/>
          <w:sz w:val="28"/>
          <w:szCs w:val="28"/>
          <w:lang w:eastAsia="ru-RU" w:bidi="ru-RU"/>
        </w:rPr>
        <w:t xml:space="preserve">Уклоняющиеся </w:t>
      </w:r>
      <w:r w:rsidRPr="001436F0">
        <w:rPr>
          <w:b/>
          <w:bCs/>
          <w:i/>
          <w:iCs/>
          <w:color w:val="000000"/>
          <w:sz w:val="28"/>
          <w:szCs w:val="28"/>
          <w:lang w:bidi="en-US"/>
        </w:rPr>
        <w:t>(</w:t>
      </w:r>
      <w:r w:rsidRPr="001436F0">
        <w:rPr>
          <w:b/>
          <w:bCs/>
          <w:i/>
          <w:iCs/>
          <w:color w:val="000000"/>
          <w:sz w:val="28"/>
          <w:szCs w:val="28"/>
          <w:lang w:val="en-US" w:bidi="en-US"/>
        </w:rPr>
        <w:t>evading</w:t>
      </w:r>
      <w:r w:rsidRPr="001436F0">
        <w:rPr>
          <w:b/>
          <w:bCs/>
          <w:i/>
          <w:iCs/>
          <w:color w:val="000000"/>
          <w:sz w:val="28"/>
          <w:szCs w:val="28"/>
          <w:lang w:bidi="en-US"/>
        </w:rPr>
        <w:t xml:space="preserve">) </w:t>
      </w:r>
      <w:r w:rsidRPr="001436F0">
        <w:rPr>
          <w:b/>
          <w:bCs/>
          <w:i/>
          <w:iCs/>
          <w:color w:val="000000"/>
          <w:sz w:val="28"/>
          <w:szCs w:val="28"/>
          <w:lang w:eastAsia="ru-RU" w:bidi="ru-RU"/>
        </w:rPr>
        <w:t>— виды</w:t>
      </w:r>
      <w:r w:rsidRPr="0063338B">
        <w:rPr>
          <w:color w:val="000000"/>
          <w:sz w:val="28"/>
          <w:szCs w:val="28"/>
          <w:lang w:eastAsia="ru-RU" w:bidi="ru-RU"/>
        </w:rPr>
        <w:t xml:space="preserve"> с мощной поверхностной корневой системой, быстро поглощающей дождевую влагу или развивающие корни, достигающие грунтовых вод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 xml:space="preserve">(фреатофиты). </w:t>
      </w:r>
      <w:r w:rsidR="001436F0"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375E2F77" w14:textId="77E15FBC" w:rsidR="0063338B" w:rsidRPr="0063338B" w:rsidRDefault="001436F0" w:rsidP="0063338B">
      <w:pPr>
        <w:pStyle w:val="11"/>
        <w:numPr>
          <w:ilvl w:val="0"/>
          <w:numId w:val="3"/>
        </w:numPr>
        <w:shd w:val="clear" w:color="auto" w:fill="auto"/>
        <w:tabs>
          <w:tab w:val="left" w:pos="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334FC225" w14:textId="1B0B5D04" w:rsidR="0063338B" w:rsidRPr="0026639A" w:rsidRDefault="0063338B" w:rsidP="0063338B">
      <w:pPr>
        <w:pStyle w:val="11"/>
        <w:shd w:val="clear" w:color="auto" w:fill="auto"/>
        <w:ind w:firstLine="318"/>
        <w:jc w:val="both"/>
        <w:rPr>
          <w:sz w:val="28"/>
          <w:szCs w:val="28"/>
          <w:lang w:val="ru-RU"/>
        </w:rPr>
      </w:pPr>
      <w:r w:rsidRPr="0063338B">
        <w:rPr>
          <w:color w:val="000000"/>
          <w:sz w:val="28"/>
          <w:szCs w:val="28"/>
          <w:lang w:eastAsia="ru-RU" w:bidi="ru-RU"/>
        </w:rPr>
        <w:lastRenderedPageBreak/>
        <w:t>По анатомо-морфологическому строению и характеру адапта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ций к засухе настоящие ксерофиты делят на суккуленты и склерофиты. </w:t>
      </w: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Суккуленты</w:t>
      </w:r>
      <w:r w:rsidRPr="0063338B">
        <w:rPr>
          <w:color w:val="000000"/>
          <w:sz w:val="28"/>
          <w:szCs w:val="28"/>
          <w:lang w:eastAsia="ru-RU" w:bidi="ru-RU"/>
        </w:rPr>
        <w:t xml:space="preserve"> (от лат. </w:t>
      </w:r>
      <w:proofErr w:type="spellStart"/>
      <w:r w:rsidRPr="0063338B">
        <w:rPr>
          <w:color w:val="000000"/>
          <w:sz w:val="28"/>
          <w:szCs w:val="28"/>
          <w:lang w:val="en-US" w:bidi="en-US"/>
        </w:rPr>
        <w:t>succulentus</w:t>
      </w:r>
      <w:proofErr w:type="spellEnd"/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— сочный) — многолет</w:t>
      </w:r>
      <w:r w:rsidRPr="0063338B">
        <w:rPr>
          <w:color w:val="000000"/>
          <w:sz w:val="28"/>
          <w:szCs w:val="28"/>
          <w:lang w:eastAsia="ru-RU" w:bidi="ru-RU"/>
        </w:rPr>
        <w:softHyphen/>
        <w:t>ние сочные растения с сильно развитой водозапасающей парен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химой. </w:t>
      </w:r>
      <w:r w:rsidR="0026639A">
        <w:rPr>
          <w:color w:val="000000"/>
          <w:sz w:val="28"/>
          <w:szCs w:val="28"/>
          <w:lang w:val="ru-RU" w:eastAsia="ru-RU" w:bidi="ru-RU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 Листья и стебли покрыты толстой кутикулой, количество устьиц небольшое. Фи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зиолого-морфологическая организация позволяет суккулентам длительно поддерживать высокую гидратуру, а обезвоживания они не переносят.Если запас воды концентрируется в листьях, то это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>листовые сукку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softHyphen/>
        <w:t>ленты.</w:t>
      </w:r>
      <w:r w:rsidRPr="0063338B">
        <w:rPr>
          <w:color w:val="000000"/>
          <w:sz w:val="28"/>
          <w:szCs w:val="28"/>
          <w:lang w:eastAsia="ru-RU" w:bidi="ru-RU"/>
        </w:rPr>
        <w:t xml:space="preserve"> К ним относятся многочисленные виды рода агава </w:t>
      </w:r>
      <w:r w:rsidRPr="0063338B">
        <w:rPr>
          <w:i/>
          <w:iCs/>
          <w:color w:val="000000"/>
          <w:sz w:val="28"/>
          <w:szCs w:val="28"/>
          <w:lang w:bidi="en-US"/>
        </w:rPr>
        <w:t>(</w:t>
      </w:r>
      <w:proofErr w:type="spellStart"/>
      <w:r w:rsidRPr="0063338B">
        <w:rPr>
          <w:i/>
          <w:iCs/>
          <w:color w:val="000000"/>
          <w:sz w:val="28"/>
          <w:szCs w:val="28"/>
          <w:lang w:val="en-US" w:bidi="en-US"/>
        </w:rPr>
        <w:t>Agava</w:t>
      </w:r>
      <w:proofErr w:type="spellEnd"/>
      <w:r w:rsidRPr="0063338B">
        <w:rPr>
          <w:i/>
          <w:iCs/>
          <w:color w:val="000000"/>
          <w:sz w:val="28"/>
          <w:szCs w:val="28"/>
          <w:lang w:bidi="en-US"/>
        </w:rPr>
        <w:t>)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из засушливых областей Центральной Америки, алоэ </w:t>
      </w:r>
      <w:r w:rsidRPr="0063338B">
        <w:rPr>
          <w:i/>
          <w:iCs/>
          <w:color w:val="000000"/>
          <w:sz w:val="28"/>
          <w:szCs w:val="28"/>
          <w:lang w:bidi="en-US"/>
        </w:rPr>
        <w:t>(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Aloe</w:t>
      </w:r>
      <w:r w:rsidRPr="0063338B">
        <w:rPr>
          <w:i/>
          <w:iCs/>
          <w:color w:val="000000"/>
          <w:sz w:val="28"/>
          <w:szCs w:val="28"/>
          <w:lang w:bidi="en-US"/>
        </w:rPr>
        <w:t>)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из аридных ре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гионов Африки и Мадагаскара. </w:t>
      </w:r>
      <w:r w:rsidR="0026639A"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15D7DE16" w14:textId="6F152CC3" w:rsidR="0063338B" w:rsidRPr="0063338B" w:rsidRDefault="0063338B" w:rsidP="0063338B">
      <w:pPr>
        <w:pStyle w:val="24"/>
        <w:shd w:val="clear" w:color="auto" w:fill="auto"/>
        <w:spacing w:after="0"/>
        <w:ind w:firstLine="318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Стеблевые суккуленты</w:t>
      </w:r>
      <w:r w:rsidRPr="0063338B">
        <w:rPr>
          <w:color w:val="000000"/>
          <w:sz w:val="28"/>
          <w:szCs w:val="28"/>
          <w:lang w:eastAsia="ru-RU" w:bidi="ru-RU"/>
        </w:rPr>
        <w:t xml:space="preserve"> отличаются сильным развитием водозапаса</w:t>
      </w:r>
      <w:r w:rsidRPr="0063338B">
        <w:rPr>
          <w:color w:val="000000"/>
          <w:sz w:val="28"/>
          <w:szCs w:val="28"/>
          <w:lang w:eastAsia="ru-RU" w:bidi="ru-RU"/>
        </w:rPr>
        <w:softHyphen/>
        <w:t>ющей ткани в коре и сердцевине стебля. Листья их редуцированы или превращены в колючки. Стеблевыми суккулентами является большин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ство представителей семейства Кактусовые </w:t>
      </w:r>
      <w:r w:rsidRPr="0063338B">
        <w:rPr>
          <w:i/>
          <w:iCs/>
          <w:color w:val="000000"/>
          <w:sz w:val="28"/>
          <w:szCs w:val="28"/>
          <w:lang w:bidi="en-US"/>
        </w:rPr>
        <w:t>(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Opuntia</w:t>
      </w:r>
      <w:r w:rsidRPr="0063338B">
        <w:rPr>
          <w:i/>
          <w:iCs/>
          <w:color w:val="000000"/>
          <w:sz w:val="28"/>
          <w:szCs w:val="28"/>
          <w:lang w:bidi="en-US"/>
        </w:rPr>
        <w:t xml:space="preserve">,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 xml:space="preserve">Се 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re</w:t>
      </w:r>
      <w:r w:rsidRPr="0063338B">
        <w:rPr>
          <w:i/>
          <w:iCs/>
          <w:color w:val="000000"/>
          <w:sz w:val="28"/>
          <w:szCs w:val="28"/>
          <w:lang w:bidi="en-US"/>
        </w:rPr>
        <w:t xml:space="preserve"> 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us</w:t>
      </w:r>
      <w:r w:rsidRPr="0063338B">
        <w:rPr>
          <w:i/>
          <w:iCs/>
          <w:color w:val="000000"/>
          <w:sz w:val="28"/>
          <w:szCs w:val="28"/>
          <w:lang w:bidi="en-US"/>
        </w:rPr>
        <w:t xml:space="preserve">, 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Cactus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и др.), характерного для американских пустынь, и семейства </w:t>
      </w:r>
      <w:r w:rsidR="0026639A">
        <w:rPr>
          <w:color w:val="000000"/>
          <w:sz w:val="28"/>
          <w:szCs w:val="28"/>
          <w:lang w:val="ru-RU" w:eastAsia="ru-RU" w:bidi="ru-RU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 xml:space="preserve"> Кактусы накапливают огромные запасы воды: колонновидный 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Cereus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высотой 10 м запасает до 3 000 л воды, 50-килограммовый кактус содержит около 45 кг воды.</w:t>
      </w:r>
    </w:p>
    <w:p w14:paraId="156FA0E6" w14:textId="77777777" w:rsidR="0063338B" w:rsidRPr="0063338B" w:rsidRDefault="0063338B" w:rsidP="0063338B">
      <w:pPr>
        <w:pStyle w:val="24"/>
        <w:shd w:val="clear" w:color="auto" w:fill="auto"/>
        <w:spacing w:after="0"/>
        <w:ind w:firstLine="30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Корневые суккуленты</w:t>
      </w:r>
      <w:r w:rsidRPr="0063338B">
        <w:rPr>
          <w:color w:val="000000"/>
          <w:sz w:val="28"/>
          <w:szCs w:val="28"/>
          <w:lang w:eastAsia="ru-RU" w:bidi="ru-RU"/>
        </w:rPr>
        <w:t xml:space="preserve"> развивают водозапасающие ткани в подзем</w:t>
      </w:r>
      <w:r w:rsidRPr="0063338B">
        <w:rPr>
          <w:color w:val="000000"/>
          <w:sz w:val="28"/>
          <w:szCs w:val="28"/>
          <w:lang w:eastAsia="ru-RU" w:bidi="ru-RU"/>
        </w:rPr>
        <w:softHyphen/>
        <w:t>ной части растения. В засушливых местах Африки встречаются низко</w:t>
      </w:r>
      <w:r w:rsidRPr="0063338B">
        <w:rPr>
          <w:color w:val="000000"/>
          <w:sz w:val="28"/>
          <w:szCs w:val="28"/>
          <w:lang w:eastAsia="ru-RU" w:bidi="ru-RU"/>
        </w:rPr>
        <w:softHyphen/>
        <w:t>рослые многолетники из семейства Молочайные, имеющие довольно крупные подземные органы, запасающие воду. А небольшое дерево сейба мелколистная (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Ceiba</w:t>
      </w:r>
      <w:r w:rsidRPr="0063338B">
        <w:rPr>
          <w:i/>
          <w:iCs/>
          <w:color w:val="000000"/>
          <w:sz w:val="28"/>
          <w:szCs w:val="28"/>
          <w:lang w:bidi="en-US"/>
        </w:rPr>
        <w:t xml:space="preserve"> </w:t>
      </w:r>
      <w:proofErr w:type="spellStart"/>
      <w:r w:rsidRPr="0063338B">
        <w:rPr>
          <w:i/>
          <w:iCs/>
          <w:color w:val="000000"/>
          <w:sz w:val="28"/>
          <w:szCs w:val="28"/>
          <w:lang w:val="en-US" w:bidi="en-US"/>
        </w:rPr>
        <w:t>parvifolia</w:t>
      </w:r>
      <w:proofErr w:type="spellEnd"/>
      <w:r w:rsidRPr="0063338B">
        <w:rPr>
          <w:i/>
          <w:iCs/>
          <w:color w:val="000000"/>
          <w:sz w:val="28"/>
          <w:szCs w:val="28"/>
          <w:lang w:bidi="en-US"/>
        </w:rPr>
        <w:t>)</w:t>
      </w:r>
      <w:r w:rsidRPr="0063338B">
        <w:rPr>
          <w:color w:val="000000"/>
          <w:sz w:val="28"/>
          <w:szCs w:val="28"/>
          <w:lang w:bidi="en-US"/>
        </w:rPr>
        <w:t xml:space="preserve"> </w:t>
      </w:r>
      <w:r w:rsidRPr="0063338B">
        <w:rPr>
          <w:color w:val="000000"/>
          <w:sz w:val="28"/>
          <w:szCs w:val="28"/>
          <w:lang w:eastAsia="ru-RU" w:bidi="ru-RU"/>
        </w:rPr>
        <w:t>из баобабовых, растущее в Мексике, имеет на корнях вздутия диаметром до 30 см, губчатая паренхима которых на</w:t>
      </w:r>
      <w:r w:rsidRPr="0063338B">
        <w:rPr>
          <w:color w:val="000000"/>
          <w:sz w:val="28"/>
          <w:szCs w:val="28"/>
          <w:lang w:eastAsia="ru-RU" w:bidi="ru-RU"/>
        </w:rPr>
        <w:softHyphen/>
        <w:t>капливает влагу. Эти «резервуары» могут функционировать много лет.</w:t>
      </w:r>
    </w:p>
    <w:p w14:paraId="767C6627" w14:textId="26CFE93C" w:rsidR="0063338B" w:rsidRPr="0026639A" w:rsidRDefault="0026639A" w:rsidP="0063338B">
      <w:pPr>
        <w:pStyle w:val="11"/>
        <w:shd w:val="clear" w:color="auto" w:fill="auto"/>
        <w:ind w:firstLine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    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Другая подгруппа настоящих ксерофитов — </w:t>
      </w:r>
      <w:r w:rsidR="0063338B" w:rsidRPr="0063338B">
        <w:rPr>
          <w:i/>
          <w:iCs/>
          <w:color w:val="000000"/>
          <w:sz w:val="28"/>
          <w:szCs w:val="28"/>
          <w:lang w:eastAsia="ru-RU" w:bidi="ru-RU"/>
        </w:rPr>
        <w:t>склерофиты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(от греч. </w:t>
      </w:r>
      <w:proofErr w:type="spellStart"/>
      <w:r w:rsidR="0063338B" w:rsidRPr="0063338B">
        <w:rPr>
          <w:i/>
          <w:iCs/>
          <w:color w:val="000000"/>
          <w:sz w:val="28"/>
          <w:szCs w:val="28"/>
          <w:lang w:val="en-US" w:bidi="en-US"/>
        </w:rPr>
        <w:t>scleros</w:t>
      </w:r>
      <w:proofErr w:type="spellEnd"/>
      <w:r w:rsidR="0063338B" w:rsidRPr="0063338B">
        <w:rPr>
          <w:i/>
          <w:iCs/>
          <w:color w:val="000000"/>
          <w:sz w:val="28"/>
          <w:szCs w:val="28"/>
          <w:lang w:bidi="en-US"/>
        </w:rPr>
        <w:t xml:space="preserve"> </w:t>
      </w:r>
      <w:r w:rsidR="0063338B" w:rsidRPr="0063338B">
        <w:rPr>
          <w:i/>
          <w:iCs/>
          <w:color w:val="000000"/>
          <w:sz w:val="28"/>
          <w:szCs w:val="28"/>
          <w:lang w:eastAsia="ru-RU" w:bidi="ru-RU"/>
        </w:rPr>
        <w:t>—</w:t>
      </w:r>
      <w:r w:rsidR="0063338B" w:rsidRPr="0063338B">
        <w:rPr>
          <w:color w:val="000000"/>
          <w:sz w:val="28"/>
          <w:szCs w:val="28"/>
          <w:lang w:eastAsia="ru-RU" w:bidi="ru-RU"/>
        </w:rPr>
        <w:t xml:space="preserve"> твердый). Это растения с сухими жесткими листь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ями, имеющими толстую кутикулу и развитые механические тка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ни. Даже в периоды полной обеспеченности водой они мало об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воднены, а в периоды засух способны без заметного ущерба те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рять 25 — 75% влаги (гигрофиты и мезофиты вянут, потеряв 1 — 2 % воды). Растения этой группы тем более засухоустойчивы, чем мельче их клетки и вакуоли. В этом случае опасность деформаций при высыхании и набухании клеток минимальна. Другое их при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способление к крайне засушливым условиям — образование ме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таболической воды за счет дыхания. Важное свойство склерофитов — высокое осмотическое давле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>ние клеточного сока, увеличивающее сосущую силу корней и по</w:t>
      </w:r>
      <w:r w:rsidR="0063338B" w:rsidRPr="0063338B">
        <w:rPr>
          <w:color w:val="000000"/>
          <w:sz w:val="28"/>
          <w:szCs w:val="28"/>
          <w:lang w:eastAsia="ru-RU" w:bidi="ru-RU"/>
        </w:rPr>
        <w:softHyphen/>
        <w:t xml:space="preserve">зволяющее добывать воду из сухих почв.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1D67D4C4" w14:textId="77777777" w:rsidR="0063338B" w:rsidRPr="0063338B" w:rsidRDefault="0063338B" w:rsidP="0063338B">
      <w:pPr>
        <w:pStyle w:val="11"/>
        <w:shd w:val="clear" w:color="auto" w:fill="auto"/>
        <w:jc w:val="both"/>
        <w:rPr>
          <w:sz w:val="28"/>
          <w:szCs w:val="28"/>
        </w:rPr>
      </w:pPr>
      <w:r w:rsidRPr="0063338B">
        <w:rPr>
          <w:b/>
          <w:bCs/>
          <w:color w:val="000000"/>
          <w:sz w:val="28"/>
          <w:szCs w:val="28"/>
          <w:lang w:val="en-US" w:eastAsia="ru-RU" w:bidi="ru-RU"/>
        </w:rPr>
        <w:t>IV</w:t>
      </w:r>
      <w:r w:rsidRPr="0063338B">
        <w:rPr>
          <w:b/>
          <w:bCs/>
          <w:color w:val="000000"/>
          <w:sz w:val="28"/>
          <w:szCs w:val="28"/>
          <w:lang w:eastAsia="ru-RU" w:bidi="ru-RU"/>
        </w:rPr>
        <w:t xml:space="preserve">. Мезофиты. </w:t>
      </w:r>
      <w:r w:rsidRPr="0063338B">
        <w:rPr>
          <w:color w:val="000000"/>
          <w:sz w:val="28"/>
          <w:szCs w:val="28"/>
          <w:lang w:eastAsia="ru-RU" w:bidi="ru-RU"/>
        </w:rPr>
        <w:t>Мезофиты обитают в условиях умеренного увлаж</w:t>
      </w:r>
      <w:r w:rsidRPr="0063338B">
        <w:rPr>
          <w:color w:val="000000"/>
          <w:sz w:val="28"/>
          <w:szCs w:val="28"/>
          <w:lang w:eastAsia="ru-RU" w:bidi="ru-RU"/>
        </w:rPr>
        <w:softHyphen/>
        <w:t>нения, и приспособление большей части растений связано имен</w:t>
      </w:r>
      <w:r w:rsidRPr="0063338B">
        <w:rPr>
          <w:color w:val="000000"/>
          <w:sz w:val="28"/>
          <w:szCs w:val="28"/>
          <w:lang w:eastAsia="ru-RU" w:bidi="ru-RU"/>
        </w:rPr>
        <w:softHyphen/>
        <w:t>но с ним. К данной группе относится большинство лиственных древесных пород, луговые и многие лесные травы, сорняки, боль</w:t>
      </w:r>
      <w:r w:rsidRPr="0063338B">
        <w:rPr>
          <w:color w:val="000000"/>
          <w:sz w:val="28"/>
          <w:szCs w:val="28"/>
          <w:lang w:eastAsia="ru-RU" w:bidi="ru-RU"/>
        </w:rPr>
        <w:softHyphen/>
        <w:t>шинство культурных растений. Эту группу составляют разнород</w:t>
      </w:r>
      <w:r w:rsidRPr="0063338B">
        <w:rPr>
          <w:color w:val="000000"/>
          <w:sz w:val="28"/>
          <w:szCs w:val="28"/>
          <w:lang w:eastAsia="ru-RU" w:bidi="ru-RU"/>
        </w:rPr>
        <w:softHyphen/>
        <w:t>ные растения как с «типичным» мезоморфным строением, так и с разными уклонениями в сторону гигро- или ксероморфной орга</w:t>
      </w:r>
      <w:r w:rsidRPr="0063338B">
        <w:rPr>
          <w:color w:val="000000"/>
          <w:sz w:val="28"/>
          <w:szCs w:val="28"/>
          <w:lang w:eastAsia="ru-RU" w:bidi="ru-RU"/>
        </w:rPr>
        <w:softHyphen/>
        <w:t>низации. Соответственно А. П. Шенников предлагает различать типичные мезофиты, ксеромезофиты, гигромезофиты, психроме- зофиты и т.д.</w:t>
      </w:r>
    </w:p>
    <w:p w14:paraId="335A1A94" w14:textId="77777777" w:rsidR="0063338B" w:rsidRPr="0063338B" w:rsidRDefault="0063338B" w:rsidP="0063338B">
      <w:pPr>
        <w:pStyle w:val="11"/>
        <w:shd w:val="clear" w:color="auto" w:fill="auto"/>
        <w:jc w:val="both"/>
        <w:rPr>
          <w:sz w:val="28"/>
          <w:szCs w:val="28"/>
        </w:rPr>
      </w:pPr>
      <w:r w:rsidRPr="0063338B">
        <w:rPr>
          <w:color w:val="000000"/>
          <w:sz w:val="28"/>
          <w:szCs w:val="28"/>
          <w:lang w:eastAsia="ru-RU" w:bidi="ru-RU"/>
        </w:rPr>
        <w:t>Для обеспечения оптимальной гидратуры растениям необхо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димы </w:t>
      </w:r>
      <w:r w:rsidRPr="0063338B">
        <w:rPr>
          <w:color w:val="000000"/>
          <w:sz w:val="28"/>
          <w:szCs w:val="28"/>
          <w:lang w:eastAsia="ru-RU" w:bidi="ru-RU"/>
        </w:rPr>
        <w:lastRenderedPageBreak/>
        <w:t>определенные тепловые условия, достаточное минеральное питание и аэрация. Обычно мезофиты одновременно представля</w:t>
      </w:r>
      <w:r w:rsidRPr="0063338B">
        <w:rPr>
          <w:color w:val="000000"/>
          <w:sz w:val="28"/>
          <w:szCs w:val="28"/>
          <w:lang w:eastAsia="ru-RU" w:bidi="ru-RU"/>
        </w:rPr>
        <w:softHyphen/>
        <w:t>ют собой мезотермофиты, мезотрофы и мезоаэрофиты. Такие ра</w:t>
      </w:r>
      <w:r w:rsidRPr="0063338B">
        <w:rPr>
          <w:color w:val="000000"/>
          <w:sz w:val="28"/>
          <w:szCs w:val="28"/>
          <w:lang w:eastAsia="ru-RU" w:bidi="ru-RU"/>
        </w:rPr>
        <w:softHyphen/>
        <w:t>стения характеризуются интенсивным обменом веществ, большой скоростью роста, крупными размерами листьев и всего растения и большой продуктивностью.</w:t>
      </w:r>
    </w:p>
    <w:p w14:paraId="22BA5C29" w14:textId="77777777" w:rsidR="0063338B" w:rsidRPr="0063338B" w:rsidRDefault="0063338B" w:rsidP="0063338B">
      <w:pPr>
        <w:pStyle w:val="11"/>
        <w:shd w:val="clear" w:color="auto" w:fill="auto"/>
        <w:spacing w:after="220"/>
        <w:jc w:val="both"/>
        <w:rPr>
          <w:sz w:val="28"/>
          <w:szCs w:val="28"/>
        </w:rPr>
      </w:pPr>
      <w:r w:rsidRPr="0063338B">
        <w:rPr>
          <w:color w:val="000000"/>
          <w:sz w:val="28"/>
          <w:szCs w:val="28"/>
          <w:lang w:eastAsia="ru-RU" w:bidi="ru-RU"/>
        </w:rPr>
        <w:t>В связи с обитанием в разных условиях А. П. Шенников (1950) выделил несколько групп мезофитов.</w:t>
      </w:r>
    </w:p>
    <w:p w14:paraId="626E53CE" w14:textId="77777777" w:rsidR="0063338B" w:rsidRPr="0063338B" w:rsidRDefault="0063338B" w:rsidP="0063338B">
      <w:pPr>
        <w:pStyle w:val="24"/>
        <w:numPr>
          <w:ilvl w:val="0"/>
          <w:numId w:val="4"/>
        </w:numPr>
        <w:shd w:val="clear" w:color="auto" w:fill="auto"/>
        <w:tabs>
          <w:tab w:val="left" w:pos="554"/>
        </w:tabs>
        <w:spacing w:after="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Вечнозеленые мезофиты влажных тропических лесов —</w:t>
      </w:r>
      <w:r w:rsidRPr="0063338B">
        <w:rPr>
          <w:color w:val="000000"/>
          <w:sz w:val="28"/>
          <w:szCs w:val="28"/>
          <w:lang w:eastAsia="ru-RU" w:bidi="ru-RU"/>
        </w:rPr>
        <w:t xml:space="preserve"> это глав</w:t>
      </w:r>
      <w:r w:rsidRPr="0063338B">
        <w:rPr>
          <w:color w:val="000000"/>
          <w:sz w:val="28"/>
          <w:szCs w:val="28"/>
          <w:lang w:eastAsia="ru-RU" w:bidi="ru-RU"/>
        </w:rPr>
        <w:softHyphen/>
        <w:t>ным образом деревья и кустарники, круглый год обеспеченные влагой, элементами минерального питания и теплом, что позволяет им постоян</w:t>
      </w:r>
      <w:r w:rsidRPr="0063338B">
        <w:rPr>
          <w:color w:val="000000"/>
          <w:sz w:val="28"/>
          <w:szCs w:val="28"/>
          <w:lang w:eastAsia="ru-RU" w:bidi="ru-RU"/>
        </w:rPr>
        <w:softHyphen/>
        <w:t>но расти. У них крупные мезоморфные листья, большей частью теневые (но верхние листья крупных деревьев имеют световое строение с приспо</w:t>
      </w:r>
      <w:r w:rsidRPr="0063338B">
        <w:rPr>
          <w:color w:val="000000"/>
          <w:sz w:val="28"/>
          <w:szCs w:val="28"/>
          <w:lang w:eastAsia="ru-RU" w:bidi="ru-RU"/>
        </w:rPr>
        <w:softHyphen/>
        <w:t>соблениями к уменьшению транспирации). В теплом сыром воздухе влаж</w:t>
      </w:r>
      <w:r w:rsidRPr="0063338B">
        <w:rPr>
          <w:color w:val="000000"/>
          <w:sz w:val="28"/>
          <w:szCs w:val="28"/>
          <w:lang w:eastAsia="ru-RU" w:bidi="ru-RU"/>
        </w:rPr>
        <w:softHyphen/>
        <w:t xml:space="preserve">ного тропического леса обычна интенсивная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>гуттация</w:t>
      </w:r>
      <w:r w:rsidRPr="0063338B">
        <w:rPr>
          <w:color w:val="000000"/>
          <w:sz w:val="28"/>
          <w:szCs w:val="28"/>
          <w:lang w:eastAsia="ru-RU" w:bidi="ru-RU"/>
        </w:rPr>
        <w:t xml:space="preserve"> (от лат. </w:t>
      </w:r>
      <w:r w:rsidRPr="0063338B">
        <w:rPr>
          <w:i/>
          <w:iCs/>
          <w:color w:val="000000"/>
          <w:sz w:val="28"/>
          <w:szCs w:val="28"/>
          <w:lang w:val="en-US" w:bidi="en-US"/>
        </w:rPr>
        <w:t>gutta</w:t>
      </w:r>
      <w:r w:rsidRPr="0063338B">
        <w:rPr>
          <w:i/>
          <w:iCs/>
          <w:color w:val="000000"/>
          <w:sz w:val="28"/>
          <w:szCs w:val="28"/>
          <w:lang w:bidi="en-US"/>
        </w:rPr>
        <w:t xml:space="preserve"> </w:t>
      </w:r>
      <w:r w:rsidRPr="0063338B">
        <w:rPr>
          <w:i/>
          <w:iCs/>
          <w:color w:val="000000"/>
          <w:sz w:val="28"/>
          <w:szCs w:val="28"/>
          <w:lang w:eastAsia="ru-RU" w:bidi="ru-RU"/>
        </w:rPr>
        <w:t xml:space="preserve">— </w:t>
      </w:r>
      <w:r w:rsidRPr="0063338B">
        <w:rPr>
          <w:color w:val="000000"/>
          <w:sz w:val="28"/>
          <w:szCs w:val="28"/>
          <w:lang w:eastAsia="ru-RU" w:bidi="ru-RU"/>
        </w:rPr>
        <w:t>капля) — пассивное выделение растворов через специальные комплексы клеток (гидатоды, или «водяные устьица»). Это наиболее древний тип мезофитов, из которого при изменениях климата развились остальные группы мезофитов и ксерофиты.</w:t>
      </w:r>
    </w:p>
    <w:p w14:paraId="3D91E78B" w14:textId="77777777" w:rsidR="0063338B" w:rsidRPr="0063338B" w:rsidRDefault="0063338B" w:rsidP="0063338B">
      <w:pPr>
        <w:pStyle w:val="24"/>
        <w:numPr>
          <w:ilvl w:val="0"/>
          <w:numId w:val="4"/>
        </w:numPr>
        <w:shd w:val="clear" w:color="auto" w:fill="auto"/>
        <w:tabs>
          <w:tab w:val="left" w:pos="563"/>
        </w:tabs>
        <w:spacing w:after="12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Зимнезеленые деревянистые мезофиты</w:t>
      </w:r>
      <w:r w:rsidRPr="0063338B">
        <w:rPr>
          <w:color w:val="000000"/>
          <w:sz w:val="28"/>
          <w:szCs w:val="28"/>
          <w:lang w:eastAsia="ru-RU" w:bidi="ru-RU"/>
        </w:rPr>
        <w:t xml:space="preserve"> распространены в кон</w:t>
      </w:r>
      <w:r w:rsidRPr="0063338B">
        <w:rPr>
          <w:color w:val="000000"/>
          <w:sz w:val="28"/>
          <w:szCs w:val="28"/>
          <w:lang w:eastAsia="ru-RU" w:bidi="ru-RU"/>
        </w:rPr>
        <w:softHyphen/>
        <w:t>тинентальных частях тропической и субтропической зоны, где за теплой влажной зимой следует засушливое лето. Деревья и кустарники теряют листву на время летней засухи (поэтому А. Шимпер назвал их тропофи- тами). В период вегетации они обеспечены влагой и имеют мезоморф-</w:t>
      </w:r>
    </w:p>
    <w:p w14:paraId="216C93F1" w14:textId="77777777" w:rsidR="0063338B" w:rsidRPr="0063338B" w:rsidRDefault="0063338B" w:rsidP="0063338B">
      <w:pPr>
        <w:pStyle w:val="24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63338B">
        <w:rPr>
          <w:color w:val="000000"/>
          <w:sz w:val="28"/>
          <w:szCs w:val="28"/>
          <w:lang w:eastAsia="ru-RU" w:bidi="ru-RU"/>
        </w:rPr>
        <w:t>ное строение листьев, а в весенний листопад освобождаются от излиш</w:t>
      </w:r>
      <w:r w:rsidRPr="0063338B">
        <w:rPr>
          <w:color w:val="000000"/>
          <w:sz w:val="28"/>
          <w:szCs w:val="28"/>
          <w:lang w:eastAsia="ru-RU" w:bidi="ru-RU"/>
        </w:rPr>
        <w:softHyphen/>
        <w:t>ней испаряющей поверхности.</w:t>
      </w:r>
    </w:p>
    <w:p w14:paraId="5D745339" w14:textId="77777777" w:rsidR="0063338B" w:rsidRPr="0063338B" w:rsidRDefault="0063338B" w:rsidP="0063338B">
      <w:pPr>
        <w:pStyle w:val="24"/>
        <w:numPr>
          <w:ilvl w:val="0"/>
          <w:numId w:val="5"/>
        </w:numPr>
        <w:shd w:val="clear" w:color="auto" w:fill="auto"/>
        <w:tabs>
          <w:tab w:val="left" w:pos="560"/>
        </w:tabs>
        <w:spacing w:after="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Летнезеленые деревянистые мезофиты —</w:t>
      </w:r>
      <w:r w:rsidRPr="0063338B">
        <w:rPr>
          <w:color w:val="000000"/>
          <w:sz w:val="28"/>
          <w:szCs w:val="28"/>
          <w:lang w:eastAsia="ru-RU" w:bidi="ru-RU"/>
        </w:rPr>
        <w:t xml:space="preserve"> деревья и кустарники умеренных зон, сбрасывающие листья на холодный период. Отличаются большой изменчивостью признаков.</w:t>
      </w:r>
    </w:p>
    <w:p w14:paraId="52A9A745" w14:textId="77777777" w:rsidR="0063338B" w:rsidRPr="0063338B" w:rsidRDefault="0063338B" w:rsidP="0063338B">
      <w:pPr>
        <w:pStyle w:val="24"/>
        <w:numPr>
          <w:ilvl w:val="0"/>
          <w:numId w:val="5"/>
        </w:numPr>
        <w:shd w:val="clear" w:color="auto" w:fill="auto"/>
        <w:tabs>
          <w:tab w:val="left" w:pos="557"/>
        </w:tabs>
        <w:spacing w:after="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Летнезеленые многолетние травянистые мезофиты —</w:t>
      </w:r>
      <w:r w:rsidRPr="0063338B">
        <w:rPr>
          <w:color w:val="000000"/>
          <w:sz w:val="28"/>
          <w:szCs w:val="28"/>
          <w:lang w:eastAsia="ru-RU" w:bidi="ru-RU"/>
        </w:rPr>
        <w:t xml:space="preserve"> в ос</w:t>
      </w:r>
      <w:r w:rsidRPr="0063338B">
        <w:rPr>
          <w:color w:val="000000"/>
          <w:sz w:val="28"/>
          <w:szCs w:val="28"/>
          <w:lang w:eastAsia="ru-RU" w:bidi="ru-RU"/>
        </w:rPr>
        <w:softHyphen/>
        <w:t>новном обитатели лугов. Строение листьев и физиологические особен</w:t>
      </w:r>
      <w:r w:rsidRPr="0063338B">
        <w:rPr>
          <w:color w:val="000000"/>
          <w:sz w:val="28"/>
          <w:szCs w:val="28"/>
          <w:lang w:eastAsia="ru-RU" w:bidi="ru-RU"/>
        </w:rPr>
        <w:softHyphen/>
        <w:t>ности растений этой группы разнообразны, с уклонами в гигро- или ксероморфность.</w:t>
      </w:r>
    </w:p>
    <w:p w14:paraId="5182DBAE" w14:textId="77777777" w:rsidR="0063338B" w:rsidRPr="0063338B" w:rsidRDefault="0063338B" w:rsidP="0063338B">
      <w:pPr>
        <w:pStyle w:val="24"/>
        <w:numPr>
          <w:ilvl w:val="0"/>
          <w:numId w:val="5"/>
        </w:numPr>
        <w:shd w:val="clear" w:color="auto" w:fill="auto"/>
        <w:tabs>
          <w:tab w:val="left" w:pos="560"/>
        </w:tabs>
        <w:spacing w:after="380"/>
        <w:jc w:val="both"/>
        <w:rPr>
          <w:sz w:val="28"/>
          <w:szCs w:val="28"/>
        </w:rPr>
      </w:pPr>
      <w:r w:rsidRPr="0063338B">
        <w:rPr>
          <w:b/>
          <w:bCs/>
          <w:i/>
          <w:iCs/>
          <w:color w:val="000000"/>
          <w:sz w:val="28"/>
          <w:szCs w:val="28"/>
          <w:lang w:eastAsia="ru-RU" w:bidi="ru-RU"/>
        </w:rPr>
        <w:t>Эфемеры и эфемероиды</w:t>
      </w:r>
      <w:r w:rsidRPr="0063338B">
        <w:rPr>
          <w:color w:val="000000"/>
          <w:sz w:val="28"/>
          <w:szCs w:val="28"/>
          <w:lang w:eastAsia="ru-RU" w:bidi="ru-RU"/>
        </w:rPr>
        <w:t xml:space="preserve"> сохраняют мезоморфность в засушливых местообитаниях пустынь и степей. Ряд исследователей относят их к ксе</w:t>
      </w:r>
      <w:r w:rsidRPr="0063338B">
        <w:rPr>
          <w:color w:val="000000"/>
          <w:sz w:val="28"/>
          <w:szCs w:val="28"/>
          <w:lang w:eastAsia="ru-RU" w:bidi="ru-RU"/>
        </w:rPr>
        <w:softHyphen/>
        <w:t>рофитам (в широком смысле).</w:t>
      </w:r>
    </w:p>
    <w:p w14:paraId="1051EC0B" w14:textId="24328558" w:rsidR="00B15E16" w:rsidRPr="00DC6C0B" w:rsidRDefault="00B15E16" w:rsidP="006333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65060199" w14:textId="6173E88E" w:rsidR="00B34BAB" w:rsidRPr="00B34BAB" w:rsidRDefault="00711890" w:rsidP="00B34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4BAB" w:rsidRPr="00B34BAB">
        <w:rPr>
          <w:rFonts w:ascii="Times New Roman" w:hAnsi="Times New Roman" w:cs="Times New Roman"/>
          <w:sz w:val="28"/>
          <w:szCs w:val="28"/>
          <w:lang/>
        </w:rPr>
        <w:t>Какие экологические группы растений выделяют по отношению к водному режиму?</w:t>
      </w:r>
    </w:p>
    <w:p w14:paraId="327843D1" w14:textId="05416A8C" w:rsidR="00B34BAB" w:rsidRPr="00B34BAB" w:rsidRDefault="00711890" w:rsidP="00B34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34BAB" w:rsidRPr="00B34BAB">
        <w:rPr>
          <w:rFonts w:ascii="Times New Roman" w:hAnsi="Times New Roman" w:cs="Times New Roman"/>
          <w:sz w:val="28"/>
          <w:szCs w:val="28"/>
          <w:lang/>
        </w:rPr>
        <w:t>Что такое гигрофиты, мезофиты и ксерофиты?</w:t>
      </w:r>
    </w:p>
    <w:p w14:paraId="4ACE7EB8" w14:textId="69A53F86" w:rsidR="00B34BAB" w:rsidRDefault="00711890" w:rsidP="00B34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34BAB" w:rsidRPr="00B34BAB">
        <w:rPr>
          <w:rFonts w:ascii="Times New Roman" w:hAnsi="Times New Roman" w:cs="Times New Roman"/>
          <w:sz w:val="28"/>
          <w:szCs w:val="28"/>
          <w:lang/>
        </w:rPr>
        <w:t>Почему влажность является ключевым экологическим фактором для растений?</w:t>
      </w:r>
    </w:p>
    <w:p w14:paraId="56DF9955" w14:textId="2C22D1CA" w:rsidR="0087534F" w:rsidRPr="0087534F" w:rsidRDefault="00711890" w:rsidP="00875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7534F" w:rsidRPr="0087534F">
        <w:rPr>
          <w:rFonts w:ascii="Times New Roman" w:hAnsi="Times New Roman" w:cs="Times New Roman"/>
          <w:sz w:val="28"/>
          <w:szCs w:val="28"/>
        </w:rPr>
        <w:t>Каковы адаптации гигрофитов к жизни в условиях избыточного увлажнения?</w:t>
      </w:r>
    </w:p>
    <w:p w14:paraId="101D40CC" w14:textId="1ED911EC" w:rsidR="00B34BAB" w:rsidRDefault="00711890" w:rsidP="00875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7534F" w:rsidRPr="0087534F">
        <w:rPr>
          <w:rFonts w:ascii="Times New Roman" w:hAnsi="Times New Roman" w:cs="Times New Roman"/>
          <w:sz w:val="28"/>
          <w:szCs w:val="28"/>
        </w:rPr>
        <w:t>Назовите примеры настоящих водных растений (гидрофитов) и их особенности.</w:t>
      </w:r>
    </w:p>
    <w:p w14:paraId="3B9429CC" w14:textId="0535EABB" w:rsidR="009E0136" w:rsidRPr="009E0136" w:rsidRDefault="00711890" w:rsidP="009E0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9E0136" w:rsidRPr="009E0136">
        <w:rPr>
          <w:rFonts w:ascii="Times New Roman" w:hAnsi="Times New Roman" w:cs="Times New Roman"/>
          <w:sz w:val="28"/>
          <w:szCs w:val="28"/>
          <w:lang/>
        </w:rPr>
        <w:t>Какие адаптации помогают ксерофитам выживать в засушливых условиях?</w:t>
      </w:r>
    </w:p>
    <w:p w14:paraId="3E14525F" w14:textId="05923F76" w:rsidR="009E0136" w:rsidRPr="009E0136" w:rsidRDefault="00711890" w:rsidP="009E0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E0136" w:rsidRPr="009E0136">
        <w:rPr>
          <w:rFonts w:ascii="Times New Roman" w:hAnsi="Times New Roman" w:cs="Times New Roman"/>
          <w:sz w:val="28"/>
          <w:szCs w:val="28"/>
          <w:lang/>
        </w:rPr>
        <w:t>Чем отличаются суккуленты от склерофитов?</w:t>
      </w:r>
    </w:p>
    <w:p w14:paraId="7D43CA9C" w14:textId="2020B5C9" w:rsidR="009E0136" w:rsidRPr="009E0136" w:rsidRDefault="00711890" w:rsidP="009E0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E0136" w:rsidRPr="009E0136">
        <w:rPr>
          <w:rFonts w:ascii="Times New Roman" w:hAnsi="Times New Roman" w:cs="Times New Roman"/>
          <w:sz w:val="28"/>
          <w:szCs w:val="28"/>
          <w:lang/>
        </w:rPr>
        <w:t>Какие растения относятся к мезофитам?</w:t>
      </w:r>
    </w:p>
    <w:p w14:paraId="6592E8F6" w14:textId="538BBB9D" w:rsidR="009E0136" w:rsidRPr="00B34BAB" w:rsidRDefault="00711890" w:rsidP="009E0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E0136" w:rsidRPr="009E0136">
        <w:rPr>
          <w:rFonts w:ascii="Times New Roman" w:hAnsi="Times New Roman" w:cs="Times New Roman"/>
          <w:sz w:val="28"/>
          <w:szCs w:val="28"/>
          <w:lang/>
        </w:rPr>
        <w:t>Как мезофиты приспосабливаются к условиям средней увлажненности?</w:t>
      </w:r>
    </w:p>
    <w:p w14:paraId="67D768C1" w14:textId="51088894" w:rsidR="00B15E16" w:rsidRDefault="00711890" w:rsidP="00B1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11890">
        <w:rPr>
          <w:rFonts w:ascii="Times New Roman" w:hAnsi="Times New Roman" w:cs="Times New Roman"/>
          <w:sz w:val="28"/>
          <w:szCs w:val="28"/>
          <w:lang/>
        </w:rPr>
        <w:t>В чем сходство и различие мезофитов с другими группами растений по отношению к влаге?</w:t>
      </w:r>
    </w:p>
    <w:p w14:paraId="08404E7E" w14:textId="77777777" w:rsidR="00711890" w:rsidRPr="00711890" w:rsidRDefault="00711890" w:rsidP="00B1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AA6D4" w14:textId="77777777" w:rsidR="00B15E16" w:rsidRPr="00F77CD2" w:rsidRDefault="00B15E16" w:rsidP="00B1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583EF060" w14:textId="77777777" w:rsidR="00B15E16" w:rsidRPr="00ED6C39" w:rsidRDefault="00B15E16" w:rsidP="00B15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Афанасьева Н. Б. , Березина Н. А. Введение в экологию растений: учебное пособие для студентов высших учебных заведений, обучающихся по биологическим спец.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осква,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237 с.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987928" w14:textId="77777777" w:rsidR="00B15E16" w:rsidRPr="00ED6C39" w:rsidRDefault="00B15E16" w:rsidP="00B15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Березина </w:t>
      </w:r>
      <w:proofErr w:type="gram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</w:t>
      </w:r>
      <w:proofErr w:type="gram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"Экология растений" (учебник) ./ М.: Высшая школа. 2008 г. - 546 с. </w:t>
      </w:r>
    </w:p>
    <w:p w14:paraId="516CA4AF" w14:textId="77777777" w:rsidR="00B15E16" w:rsidRPr="00ED6C39" w:rsidRDefault="00B15E16" w:rsidP="00B15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Федорова </w:t>
      </w:r>
      <w:proofErr w:type="gram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proofErr w:type="gram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Никольская А.Н Практикум по экологии и охране окружающей среды (Учебное пособие для вузов)/ М. "</w:t>
      </w:r>
      <w:proofErr w:type="spell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2001.</w:t>
      </w:r>
    </w:p>
    <w:p w14:paraId="4FF6AD68" w14:textId="77777777" w:rsidR="00B15E16" w:rsidRDefault="00B15E16" w:rsidP="00B1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77C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F77CD2">
        <w:rPr>
          <w:rFonts w:ascii="Times New Roman" w:hAnsi="Times New Roman" w:cs="Times New Roman"/>
          <w:sz w:val="28"/>
          <w:szCs w:val="28"/>
        </w:rPr>
        <w:t>ушкин</w:t>
      </w:r>
      <w:r>
        <w:rPr>
          <w:rFonts w:ascii="Times New Roman" w:hAnsi="Times New Roman" w:cs="Times New Roman"/>
          <w:sz w:val="28"/>
          <w:szCs w:val="28"/>
        </w:rPr>
        <w:t xml:space="preserve"> С. В. О</w:t>
      </w:r>
      <w:r w:rsidRPr="00F77CD2">
        <w:rPr>
          <w:rFonts w:ascii="Times New Roman" w:hAnsi="Times New Roman" w:cs="Times New Roman"/>
          <w:sz w:val="28"/>
          <w:szCs w:val="28"/>
        </w:rPr>
        <w:t>храна биоразнообразия</w:t>
      </w:r>
      <w:r>
        <w:rPr>
          <w:rFonts w:ascii="Times New Roman" w:hAnsi="Times New Roman" w:cs="Times New Roman"/>
          <w:sz w:val="28"/>
          <w:szCs w:val="28"/>
        </w:rPr>
        <w:t>. - М</w:t>
      </w:r>
      <w:r w:rsidRPr="00F77CD2">
        <w:rPr>
          <w:rFonts w:ascii="Times New Roman" w:hAnsi="Times New Roman" w:cs="Times New Roman"/>
          <w:sz w:val="28"/>
          <w:szCs w:val="28"/>
        </w:rPr>
        <w:t xml:space="preserve">осква;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7CD2">
        <w:rPr>
          <w:rFonts w:ascii="Times New Roman" w:hAnsi="Times New Roman" w:cs="Times New Roman"/>
          <w:sz w:val="28"/>
          <w:szCs w:val="28"/>
        </w:rPr>
        <w:t xml:space="preserve">ерлин: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77CD2">
        <w:rPr>
          <w:rFonts w:ascii="Times New Roman" w:hAnsi="Times New Roman" w:cs="Times New Roman"/>
          <w:sz w:val="28"/>
          <w:szCs w:val="28"/>
        </w:rPr>
        <w:t>ирект-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7CD2">
        <w:rPr>
          <w:rFonts w:ascii="Times New Roman" w:hAnsi="Times New Roman" w:cs="Times New Roman"/>
          <w:sz w:val="28"/>
          <w:szCs w:val="28"/>
        </w:rPr>
        <w:t>едиа, 2022.– 62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67604C" w14:textId="77777777" w:rsidR="00B15E16" w:rsidRPr="00F77CD2" w:rsidRDefault="00B15E16" w:rsidP="00B1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Pr="00EB5A73">
        <w:rPr>
          <w:rFonts w:ascii="Times New Roman" w:hAnsi="Times New Roman" w:cs="Times New Roman"/>
          <w:sz w:val="28"/>
          <w:szCs w:val="28"/>
        </w:rPr>
        <w:t xml:space="preserve">Беленко, В. В. Биологическое разнообразие как основа устойчивого развития природных экосистем / В. В. Беленко // Естественные и технические науки.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2017. № 1.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С. 14–17.</w:t>
      </w:r>
    </w:p>
    <w:p w14:paraId="29E62491" w14:textId="77777777" w:rsidR="00B15E16" w:rsidRDefault="00B15E16" w:rsidP="00B15E16"/>
    <w:p w14:paraId="7D15AA29" w14:textId="77777777" w:rsidR="00B15E16" w:rsidRDefault="00B15E16" w:rsidP="00B15E16"/>
    <w:p w14:paraId="12C72F96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1662"/>
    <w:multiLevelType w:val="hybridMultilevel"/>
    <w:tmpl w:val="7D1039C4"/>
    <w:lvl w:ilvl="0" w:tplc="4CAA9E62">
      <w:start w:val="1"/>
      <w:numFmt w:val="decimal"/>
      <w:lvlText w:val="%1."/>
      <w:lvlJc w:val="left"/>
      <w:pPr>
        <w:ind w:left="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3EEE7F93"/>
    <w:multiLevelType w:val="multilevel"/>
    <w:tmpl w:val="133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4647C"/>
    <w:multiLevelType w:val="multilevel"/>
    <w:tmpl w:val="6DA4B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40296"/>
    <w:multiLevelType w:val="multilevel"/>
    <w:tmpl w:val="A2D65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672B0"/>
    <w:multiLevelType w:val="multilevel"/>
    <w:tmpl w:val="4F8A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C0BB5"/>
    <w:multiLevelType w:val="multilevel"/>
    <w:tmpl w:val="A3FA37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F34CF0"/>
    <w:multiLevelType w:val="multilevel"/>
    <w:tmpl w:val="D6DEB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F2651E"/>
    <w:multiLevelType w:val="hybridMultilevel"/>
    <w:tmpl w:val="66347718"/>
    <w:lvl w:ilvl="0" w:tplc="205250AC">
      <w:start w:val="1"/>
      <w:numFmt w:val="decimal"/>
      <w:lvlText w:val="%1."/>
      <w:lvlJc w:val="left"/>
      <w:pPr>
        <w:ind w:left="89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610" w:hanging="360"/>
      </w:pPr>
    </w:lvl>
    <w:lvl w:ilvl="2" w:tplc="1000001B" w:tentative="1">
      <w:start w:val="1"/>
      <w:numFmt w:val="lowerRoman"/>
      <w:lvlText w:val="%3."/>
      <w:lvlJc w:val="right"/>
      <w:pPr>
        <w:ind w:left="2330" w:hanging="180"/>
      </w:pPr>
    </w:lvl>
    <w:lvl w:ilvl="3" w:tplc="1000000F" w:tentative="1">
      <w:start w:val="1"/>
      <w:numFmt w:val="decimal"/>
      <w:lvlText w:val="%4."/>
      <w:lvlJc w:val="left"/>
      <w:pPr>
        <w:ind w:left="3050" w:hanging="360"/>
      </w:pPr>
    </w:lvl>
    <w:lvl w:ilvl="4" w:tplc="10000019" w:tentative="1">
      <w:start w:val="1"/>
      <w:numFmt w:val="lowerLetter"/>
      <w:lvlText w:val="%5."/>
      <w:lvlJc w:val="left"/>
      <w:pPr>
        <w:ind w:left="3770" w:hanging="360"/>
      </w:pPr>
    </w:lvl>
    <w:lvl w:ilvl="5" w:tplc="1000001B" w:tentative="1">
      <w:start w:val="1"/>
      <w:numFmt w:val="lowerRoman"/>
      <w:lvlText w:val="%6."/>
      <w:lvlJc w:val="right"/>
      <w:pPr>
        <w:ind w:left="4490" w:hanging="180"/>
      </w:pPr>
    </w:lvl>
    <w:lvl w:ilvl="6" w:tplc="1000000F" w:tentative="1">
      <w:start w:val="1"/>
      <w:numFmt w:val="decimal"/>
      <w:lvlText w:val="%7."/>
      <w:lvlJc w:val="left"/>
      <w:pPr>
        <w:ind w:left="5210" w:hanging="360"/>
      </w:pPr>
    </w:lvl>
    <w:lvl w:ilvl="7" w:tplc="10000019" w:tentative="1">
      <w:start w:val="1"/>
      <w:numFmt w:val="lowerLetter"/>
      <w:lvlText w:val="%8."/>
      <w:lvlJc w:val="left"/>
      <w:pPr>
        <w:ind w:left="5930" w:hanging="360"/>
      </w:pPr>
    </w:lvl>
    <w:lvl w:ilvl="8" w:tplc="1000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433159322">
    <w:abstractNumId w:val="0"/>
  </w:num>
  <w:num w:numId="2" w16cid:durableId="1376589182">
    <w:abstractNumId w:val="3"/>
  </w:num>
  <w:num w:numId="3" w16cid:durableId="14694710">
    <w:abstractNumId w:val="2"/>
  </w:num>
  <w:num w:numId="4" w16cid:durableId="1777022423">
    <w:abstractNumId w:val="6"/>
  </w:num>
  <w:num w:numId="5" w16cid:durableId="1600526918">
    <w:abstractNumId w:val="5"/>
  </w:num>
  <w:num w:numId="6" w16cid:durableId="1091511655">
    <w:abstractNumId w:val="7"/>
  </w:num>
  <w:num w:numId="7" w16cid:durableId="46289008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70289988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13568213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00690535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67676004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23"/>
    <w:rsid w:val="001436F0"/>
    <w:rsid w:val="00184599"/>
    <w:rsid w:val="0026639A"/>
    <w:rsid w:val="00387A2E"/>
    <w:rsid w:val="00630C91"/>
    <w:rsid w:val="0063338B"/>
    <w:rsid w:val="006D33C0"/>
    <w:rsid w:val="00711890"/>
    <w:rsid w:val="00780B23"/>
    <w:rsid w:val="007A29BD"/>
    <w:rsid w:val="0087534F"/>
    <w:rsid w:val="009410E1"/>
    <w:rsid w:val="009E0136"/>
    <w:rsid w:val="00B15E16"/>
    <w:rsid w:val="00B34BAB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43D4B"/>
  <w15:chartTrackingRefBased/>
  <w15:docId w15:val="{9F1AC333-C961-417D-9E05-D6C78DCB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E16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B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B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B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B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B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B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B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B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B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B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B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B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B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B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B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0B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B2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80B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0B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0B23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333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c">
    <w:name w:val="Основной текст_"/>
    <w:basedOn w:val="a0"/>
    <w:link w:val="11"/>
    <w:rsid w:val="006333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3338B"/>
    <w:pPr>
      <w:widowControl w:val="0"/>
      <w:shd w:val="clear" w:color="auto" w:fill="FFFFFF"/>
      <w:spacing w:after="220" w:line="240" w:lineRule="auto"/>
      <w:ind w:firstLine="320"/>
    </w:pPr>
    <w:rPr>
      <w:rFonts w:ascii="Times New Roman" w:eastAsia="Times New Roman" w:hAnsi="Times New Roman" w:cs="Times New Roman"/>
      <w:kern w:val="2"/>
      <w:sz w:val="18"/>
      <w:szCs w:val="18"/>
      <w:lang/>
      <w14:ligatures w14:val="standardContextual"/>
    </w:rPr>
  </w:style>
  <w:style w:type="paragraph" w:customStyle="1" w:styleId="11">
    <w:name w:val="Основной текст1"/>
    <w:basedOn w:val="a"/>
    <w:link w:val="ac"/>
    <w:rsid w:val="0063338B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  <w:style w:type="character" w:customStyle="1" w:styleId="ad">
    <w:name w:val="Другое_"/>
    <w:basedOn w:val="a0"/>
    <w:link w:val="ae"/>
    <w:rsid w:val="006333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Другое"/>
    <w:basedOn w:val="a"/>
    <w:link w:val="ad"/>
    <w:rsid w:val="0063338B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2528</Words>
  <Characters>15097</Characters>
  <Application>Microsoft Office Word</Application>
  <DocSecurity>0</DocSecurity>
  <Lines>397</Lines>
  <Paragraphs>217</Paragraphs>
  <ScaleCrop>false</ScaleCrop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13</cp:revision>
  <dcterms:created xsi:type="dcterms:W3CDTF">2025-11-12T10:20:00Z</dcterms:created>
  <dcterms:modified xsi:type="dcterms:W3CDTF">2025-11-12T13:17:00Z</dcterms:modified>
</cp:coreProperties>
</file>